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5A" w:rsidRDefault="000D135A" w:rsidP="000D13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372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D135A" w:rsidRPr="008A48B1" w:rsidRDefault="000D135A" w:rsidP="000D135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535383">
        <w:rPr>
          <w:rFonts w:ascii="Times New Roman" w:hAnsi="Times New Roman"/>
          <w:sz w:val="28"/>
          <w:szCs w:val="28"/>
        </w:rPr>
        <w:t>Карабудахкентская</w:t>
      </w:r>
      <w:proofErr w:type="spellEnd"/>
      <w:r w:rsidR="00535383">
        <w:rPr>
          <w:rFonts w:ascii="Times New Roman" w:hAnsi="Times New Roman"/>
          <w:sz w:val="28"/>
          <w:szCs w:val="28"/>
        </w:rPr>
        <w:t xml:space="preserve"> СОШ №3</w:t>
      </w:r>
      <w:r>
        <w:rPr>
          <w:rFonts w:ascii="Times New Roman" w:hAnsi="Times New Roman"/>
          <w:sz w:val="28"/>
          <w:szCs w:val="28"/>
        </w:rPr>
        <w:t>»  с. Карабудахкент</w:t>
      </w:r>
    </w:p>
    <w:p w:rsidR="000D135A" w:rsidRPr="008A48B1" w:rsidRDefault="000D135A" w:rsidP="000D135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135A" w:rsidRPr="008B284A" w:rsidRDefault="000D135A" w:rsidP="000D135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D135A" w:rsidRPr="008B284A" w:rsidTr="00D6275E">
        <w:trPr>
          <w:trHeight w:val="1787"/>
        </w:trPr>
        <w:tc>
          <w:tcPr>
            <w:tcW w:w="3190" w:type="dxa"/>
            <w:shd w:val="clear" w:color="auto" w:fill="auto"/>
          </w:tcPr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b/>
                <w:lang w:eastAsia="ru-RU"/>
              </w:rPr>
              <w:t>«Рассмотрено и принято»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Руководитель</w:t>
            </w:r>
            <w:r w:rsidR="005353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ШМО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_______/</w:t>
            </w:r>
            <w:proofErr w:type="spellStart"/>
            <w:r w:rsidR="00535383">
              <w:rPr>
                <w:rFonts w:ascii="Calibri" w:eastAsia="Times New Roman" w:hAnsi="Calibri" w:cs="Times New Roman"/>
                <w:lang w:eastAsia="ru-RU"/>
              </w:rPr>
              <w:t>Патахова</w:t>
            </w:r>
            <w:proofErr w:type="spellEnd"/>
            <w:r w:rsidR="00535383">
              <w:rPr>
                <w:rFonts w:ascii="Calibri" w:eastAsia="Times New Roman" w:hAnsi="Calibri" w:cs="Times New Roman"/>
                <w:lang w:eastAsia="ru-RU"/>
              </w:rPr>
              <w:t xml:space="preserve"> Д.П.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/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Протокол №____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ab/>
            </w:r>
            <w:proofErr w:type="gramStart"/>
            <w:r w:rsidRPr="008B284A">
              <w:rPr>
                <w:rFonts w:ascii="Calibri" w:eastAsia="Times New Roman" w:hAnsi="Calibri" w:cs="Times New Roman"/>
                <w:lang w:eastAsia="ru-RU"/>
              </w:rPr>
              <w:t>от</w:t>
            </w:r>
            <w:proofErr w:type="gramEnd"/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«___» _________ 20 __г.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D135A" w:rsidRPr="008B284A" w:rsidRDefault="000D135A" w:rsidP="00D6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b/>
                <w:lang w:eastAsia="ru-RU"/>
              </w:rPr>
              <w:t>«Согласовано»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Заместитель директора по УВР</w:t>
            </w:r>
          </w:p>
          <w:p w:rsidR="000D135A" w:rsidRPr="008B284A" w:rsidRDefault="000D135A" w:rsidP="00D6275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 xml:space="preserve">     ______/</w:t>
            </w:r>
            <w:r w:rsidR="00535383">
              <w:rPr>
                <w:rFonts w:ascii="Calibri" w:eastAsia="Times New Roman" w:hAnsi="Calibri" w:cs="Times New Roman"/>
                <w:lang w:eastAsia="ru-RU"/>
              </w:rPr>
              <w:t>Курбанова Н.А.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/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«___» _________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ab/>
              <w:t>20 __г.</w:t>
            </w:r>
          </w:p>
          <w:p w:rsidR="000D135A" w:rsidRPr="008B284A" w:rsidRDefault="000D135A" w:rsidP="00D6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b/>
                <w:lang w:eastAsia="ru-RU"/>
              </w:rPr>
              <w:t>«Утверждаю»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Директор МБОУ “</w:t>
            </w:r>
            <w:r w:rsidR="00535383">
              <w:rPr>
                <w:rFonts w:ascii="Calibri" w:eastAsia="Times New Roman" w:hAnsi="Calibri" w:cs="Times New Roman"/>
                <w:lang w:eastAsia="ru-RU"/>
              </w:rPr>
              <w:t>КСОШ №3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>”    с. Карабудахкент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 xml:space="preserve">______/ </w:t>
            </w:r>
            <w:proofErr w:type="spellStart"/>
            <w:r w:rsidR="00535383">
              <w:rPr>
                <w:rFonts w:ascii="Calibri" w:eastAsia="Times New Roman" w:hAnsi="Calibri" w:cs="Times New Roman"/>
                <w:lang w:eastAsia="ru-RU"/>
              </w:rPr>
              <w:t>Хизриева</w:t>
            </w:r>
            <w:proofErr w:type="spellEnd"/>
            <w:r w:rsidR="00535383">
              <w:rPr>
                <w:rFonts w:ascii="Calibri" w:eastAsia="Times New Roman" w:hAnsi="Calibri" w:cs="Times New Roman"/>
                <w:lang w:eastAsia="ru-RU"/>
              </w:rPr>
              <w:t xml:space="preserve"> Т.И.</w:t>
            </w:r>
            <w:r w:rsidRPr="008B284A">
              <w:rPr>
                <w:rFonts w:ascii="Calibri" w:eastAsia="Times New Roman" w:hAnsi="Calibri" w:cs="Times New Roman"/>
                <w:lang w:eastAsia="ru-RU"/>
              </w:rPr>
              <w:t xml:space="preserve"> /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 xml:space="preserve"> ФИО</w:t>
            </w:r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 xml:space="preserve">Приказ №______ </w:t>
            </w:r>
            <w:proofErr w:type="gramStart"/>
            <w:r w:rsidRPr="008B284A">
              <w:rPr>
                <w:rFonts w:ascii="Calibri" w:eastAsia="Times New Roman" w:hAnsi="Calibri" w:cs="Times New Roman"/>
                <w:lang w:eastAsia="ru-RU"/>
              </w:rPr>
              <w:t>от</w:t>
            </w:r>
            <w:proofErr w:type="gramEnd"/>
          </w:p>
          <w:p w:rsidR="000D135A" w:rsidRPr="008B284A" w:rsidRDefault="000D135A" w:rsidP="00D6275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284A">
              <w:rPr>
                <w:rFonts w:ascii="Calibri" w:eastAsia="Times New Roman" w:hAnsi="Calibri" w:cs="Times New Roman"/>
                <w:lang w:eastAsia="ru-RU"/>
              </w:rPr>
              <w:t>«___» _________ 20 __г.</w:t>
            </w:r>
          </w:p>
          <w:p w:rsidR="000D135A" w:rsidRPr="008B284A" w:rsidRDefault="000D135A" w:rsidP="00D62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135A" w:rsidRPr="008A48B1" w:rsidRDefault="000D135A" w:rsidP="000D135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710DBC" w:rsidRPr="008A48B1" w:rsidRDefault="00710DBC" w:rsidP="00710DB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710DBC" w:rsidRPr="008A48B1" w:rsidRDefault="00710DBC" w:rsidP="00710DB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710DBC" w:rsidRPr="008A48B1" w:rsidRDefault="00710DBC" w:rsidP="00710DB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710DBC" w:rsidRDefault="00710DBC" w:rsidP="00710DBC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87958" w:rsidRPr="008A48B1" w:rsidRDefault="00C87958" w:rsidP="00C8795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48B1">
        <w:rPr>
          <w:rFonts w:ascii="Times New Roman" w:hAnsi="Times New Roman"/>
          <w:b/>
          <w:sz w:val="28"/>
          <w:szCs w:val="28"/>
        </w:rPr>
        <w:t>РАБОЧАЯ    ПРОГРАММА</w:t>
      </w:r>
    </w:p>
    <w:p w:rsidR="00C87958" w:rsidRDefault="00C87958" w:rsidP="00C8795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08283A">
        <w:rPr>
          <w:rFonts w:ascii="Times New Roman" w:hAnsi="Times New Roman"/>
          <w:sz w:val="28"/>
          <w:szCs w:val="28"/>
        </w:rPr>
        <w:t>по английскому языку</w:t>
      </w:r>
      <w:r w:rsidR="00E6069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ОО(2-4</w:t>
      </w:r>
      <w:r w:rsidRPr="0008283A">
        <w:rPr>
          <w:rFonts w:ascii="Times New Roman" w:hAnsi="Times New Roman"/>
          <w:sz w:val="28"/>
          <w:szCs w:val="28"/>
        </w:rPr>
        <w:t>классы</w:t>
      </w:r>
      <w:r>
        <w:rPr>
          <w:rFonts w:ascii="Times New Roman" w:hAnsi="Times New Roman"/>
          <w:sz w:val="28"/>
          <w:szCs w:val="28"/>
        </w:rPr>
        <w:t>)</w:t>
      </w:r>
    </w:p>
    <w:p w:rsidR="00C87958" w:rsidRDefault="00C87958" w:rsidP="00C87958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C3721">
        <w:rPr>
          <w:rFonts w:ascii="Times New Roman" w:hAnsi="Times New Roman"/>
          <w:i/>
          <w:sz w:val="28"/>
          <w:szCs w:val="28"/>
        </w:rPr>
        <w:t xml:space="preserve">на </w:t>
      </w:r>
      <w:r w:rsidRPr="001C3721">
        <w:rPr>
          <w:rFonts w:ascii="Times New Roman" w:hAnsi="Times New Roman"/>
          <w:i/>
          <w:sz w:val="28"/>
          <w:szCs w:val="28"/>
          <w:u w:val="single"/>
        </w:rPr>
        <w:t>2017-20</w:t>
      </w:r>
      <w:r w:rsidR="00535383">
        <w:rPr>
          <w:rFonts w:ascii="Times New Roman" w:hAnsi="Times New Roman"/>
          <w:i/>
          <w:sz w:val="28"/>
          <w:szCs w:val="28"/>
          <w:u w:val="single"/>
        </w:rPr>
        <w:t>20</w:t>
      </w:r>
      <w:r w:rsidRPr="001C3721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E60690" w:rsidRPr="00E00150" w:rsidRDefault="00E60690" w:rsidP="00C8795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690" w:rsidRDefault="00C87958" w:rsidP="005353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69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Рабочая программа Английский язык 2-4  классы </w:t>
      </w:r>
      <w:r w:rsidR="00E60690" w:rsidRPr="00E6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составлена на основе ФГОС  НОО (2009г.), </w:t>
      </w:r>
    </w:p>
    <w:p w:rsidR="00E60690" w:rsidRPr="00E60690" w:rsidRDefault="00E60690" w:rsidP="005353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авторской программы О.В. Афанасьевой, И.В. Михеевой для 2-4классов </w:t>
      </w:r>
    </w:p>
    <w:p w:rsidR="00E60690" w:rsidRPr="00E60690" w:rsidRDefault="00E60690" w:rsidP="00535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«Английский  язык»,  Дрофа , 2013</w:t>
      </w:r>
    </w:p>
    <w:p w:rsidR="00E60690" w:rsidRDefault="00535383" w:rsidP="005353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3 года.</w:t>
      </w:r>
    </w:p>
    <w:p w:rsidR="00E60690" w:rsidRDefault="00E60690" w:rsidP="0053538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0690" w:rsidRPr="00E60690" w:rsidRDefault="00E60690" w:rsidP="005353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УМК </w:t>
      </w:r>
      <w:r w:rsidRPr="00E6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«Английский язык: «</w:t>
      </w:r>
      <w:proofErr w:type="spellStart"/>
      <w:r w:rsidRPr="00E60690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RainbowEnglish</w:t>
      </w:r>
      <w:proofErr w:type="spellEnd"/>
      <w:r w:rsidRPr="00E6069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2-4 классов общеобразовательных учреждений, авт. О.В.Афанасьева, И.В.Михеева, К.М.Баранова. (Москва</w:t>
      </w:r>
      <w:proofErr w:type="gramStart"/>
      <w:r w:rsidRPr="00E60690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E606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рофа, 2016).</w:t>
      </w:r>
    </w:p>
    <w:p w:rsidR="00710DBC" w:rsidRPr="00E60690" w:rsidRDefault="00710DBC" w:rsidP="0053538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10DBC" w:rsidRPr="00E60690" w:rsidRDefault="00710DBC" w:rsidP="00535383">
      <w:pPr>
        <w:spacing w:after="0" w:line="276" w:lineRule="auto"/>
        <w:ind w:right="283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06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Учебник английского языка для 2-4 классов общеобразовательных учреждений в 2-ух частях «</w:t>
      </w:r>
      <w:r w:rsidRPr="00E60690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RainbowEnglish</w:t>
      </w:r>
      <w:r w:rsidRPr="00E606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», /О.В. Афанасьева, И.В. Михеева/  – Москва: Дрофа, 2016».  </w:t>
      </w:r>
    </w:p>
    <w:p w:rsidR="00710DBC" w:rsidRPr="00E60690" w:rsidRDefault="00710DBC" w:rsidP="00535383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606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Рабочая тетрадь по английскому языку для 2-4 классов общеобразовательных учреждений «</w:t>
      </w:r>
      <w:r w:rsidRPr="00E60690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RainbowEnglish</w:t>
      </w:r>
      <w:r w:rsidRPr="00E6069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», /О.В. Афанасьева, И.В. Михеева/  – Москва: Дрофа, 2016.</w:t>
      </w:r>
    </w:p>
    <w:p w:rsidR="00710DBC" w:rsidRPr="00E60690" w:rsidRDefault="00710DBC" w:rsidP="0053538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10DBC" w:rsidRDefault="00710DBC" w:rsidP="00E60690">
      <w:pPr>
        <w:pStyle w:val="a3"/>
        <w:spacing w:line="276" w:lineRule="auto"/>
        <w:ind w:hanging="141"/>
        <w:rPr>
          <w:rFonts w:ascii="Times New Roman" w:hAnsi="Times New Roman"/>
          <w:sz w:val="28"/>
          <w:szCs w:val="28"/>
        </w:rPr>
      </w:pPr>
    </w:p>
    <w:p w:rsidR="00710DBC" w:rsidRPr="008A48B1" w:rsidRDefault="00710DBC" w:rsidP="00E60690">
      <w:pPr>
        <w:pStyle w:val="a3"/>
        <w:spacing w:line="276" w:lineRule="auto"/>
        <w:ind w:hanging="141"/>
        <w:rPr>
          <w:rFonts w:ascii="Times New Roman" w:hAnsi="Times New Roman"/>
          <w:sz w:val="28"/>
          <w:szCs w:val="28"/>
        </w:rPr>
      </w:pPr>
    </w:p>
    <w:p w:rsidR="0068236D" w:rsidRDefault="0068236D" w:rsidP="00E60690">
      <w:pPr>
        <w:spacing w:after="0" w:line="276" w:lineRule="auto"/>
        <w:ind w:hanging="141"/>
      </w:pPr>
    </w:p>
    <w:p w:rsidR="00E60690" w:rsidRDefault="00E60690" w:rsidP="00E60690">
      <w:pPr>
        <w:spacing w:after="0" w:line="276" w:lineRule="auto"/>
      </w:pPr>
    </w:p>
    <w:p w:rsidR="00535383" w:rsidRDefault="00535383" w:rsidP="00E60690">
      <w:pPr>
        <w:spacing w:after="0" w:line="276" w:lineRule="auto"/>
      </w:pPr>
    </w:p>
    <w:p w:rsidR="00C87958" w:rsidRPr="004C78D8" w:rsidRDefault="00C87958" w:rsidP="00C87958">
      <w:pPr>
        <w:spacing w:after="0" w:line="240" w:lineRule="auto"/>
        <w:ind w:left="-567" w:right="283" w:firstLine="851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4C78D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 xml:space="preserve">Планируемые результаты изучения учебного предмета </w:t>
      </w:r>
    </w:p>
    <w:p w:rsidR="00C87958" w:rsidRPr="004C78D8" w:rsidRDefault="00C87958" w:rsidP="00C87958">
      <w:pPr>
        <w:spacing w:after="0" w:line="240" w:lineRule="auto"/>
        <w:ind w:left="-567" w:right="283" w:firstLine="851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C87958" w:rsidRPr="00886129" w:rsidRDefault="00C87958" w:rsidP="00886129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начального общего образования с учетом специфики содержания предметных областей, включающих в себя конкретные учебные предметы:</w:t>
      </w:r>
    </w:p>
    <w:p w:rsidR="00C87958" w:rsidRPr="00886129" w:rsidRDefault="00C87958" w:rsidP="00886129">
      <w:pPr>
        <w:numPr>
          <w:ilvl w:val="0"/>
          <w:numId w:val="1"/>
        </w:numPr>
        <w:shd w:val="clear" w:color="auto" w:fill="FFFFFF"/>
        <w:spacing w:after="0" w:line="276" w:lineRule="auto"/>
        <w:ind w:left="-99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87958" w:rsidRPr="00886129" w:rsidRDefault="00C87958" w:rsidP="00886129">
      <w:pPr>
        <w:numPr>
          <w:ilvl w:val="0"/>
          <w:numId w:val="1"/>
        </w:numPr>
        <w:shd w:val="clear" w:color="auto" w:fill="FFFFFF"/>
        <w:spacing w:after="0" w:line="276" w:lineRule="auto"/>
        <w:ind w:left="-99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87958" w:rsidRPr="00886129" w:rsidRDefault="00C87958" w:rsidP="00886129">
      <w:pPr>
        <w:numPr>
          <w:ilvl w:val="0"/>
          <w:numId w:val="1"/>
        </w:numPr>
        <w:shd w:val="clear" w:color="auto" w:fill="FFFFFF"/>
        <w:spacing w:after="0" w:line="276" w:lineRule="auto"/>
        <w:ind w:left="-99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87958" w:rsidRPr="00886129" w:rsidRDefault="00C87958" w:rsidP="008861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Примерной программой по иностранному языку, разработанной в рамках стандартов второго поколения, 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дифференцируются по 5 </w:t>
      </w:r>
      <w:proofErr w:type="spell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сферам</w:t>
      </w:r>
      <w:proofErr w:type="gram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оммуникативной</w:t>
      </w:r>
      <w:proofErr w:type="spellEnd"/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познавательной, ценностно-ориентационной, эстетической, трудовой.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планируемые результаты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коммуникативной сфере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представлены двумя блоками, выделяемыми на следующих основаниях:</w:t>
      </w:r>
    </w:p>
    <w:p w:rsidR="00C87958" w:rsidRPr="00886129" w:rsidRDefault="00C87958" w:rsidP="0088612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«Выпускник научится» </w:t>
      </w: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(продуктивный уровень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 </w:t>
      </w: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таких знаний, умений, учебных действий, которые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 </w:t>
      </w: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подавляющим большинством детей.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Достижение планируемых результатов данного блока служит предметом итоговой оценки выпускников начальной школы и соответствует </w:t>
      </w: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базовому уровню.</w:t>
      </w:r>
    </w:p>
    <w:p w:rsidR="00C87958" w:rsidRPr="00886129" w:rsidRDefault="00C87958" w:rsidP="0088612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«Выпускник получит возможность научиться» (</w:t>
      </w: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рецептивный уровень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(базовый курс, предшествующий более глубокому изучению предмета) по развитию интересов и способностей учащихся в пределах зоны ближайшего развития. Достижения планируемых результатов, отнесённых к данному блоку, </w:t>
      </w: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является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предметом итоговой оценки</w:t>
      </w: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не умаляет их роли в оценке образовательных учреждений с точки зрения качества предоставляемых образовательных услуг, гарантированных ФГОС, и значимости для формирования личностных и </w:t>
      </w:r>
      <w:proofErr w:type="spell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C87958" w:rsidRPr="00886129" w:rsidRDefault="00C87958" w:rsidP="00886129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уровневый подход к предметным результатам существенно влияет на организацию обучения иностранному языку, что позволит учителю планировать свою 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деятельность с учётом способностей и уровню </w:t>
      </w:r>
      <w:proofErr w:type="spell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на основе принципа дифференциации и индивидуализации обучения.</w:t>
      </w:r>
    </w:p>
    <w:p w:rsidR="00C87958" w:rsidRPr="00886129" w:rsidRDefault="00C87958" w:rsidP="00886129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Предметные результаты в различных сферах</w:t>
      </w:r>
    </w:p>
    <w:p w:rsidR="00C87958" w:rsidRPr="00886129" w:rsidRDefault="00C87958" w:rsidP="0088612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C87958" w:rsidRPr="00886129" w:rsidRDefault="00886129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1.</w:t>
      </w:r>
      <w:r w:rsidR="00C87958"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коммуникативной сфере (т.е. во владении английским языком как средством общения)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Речевая компетенция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следующих видах речевой деятельности: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Говорении</w:t>
      </w:r>
      <w:proofErr w:type="gramEnd"/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элементарный этикетный диалог в ограниченном круге типичных ситуаций общения; диалог-расспрос (вопрос-ответ) и диалог-побуждение к действию;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на элементарном уровне рассказать о себе, семье, друге, описывать предмет, картинку; кратко охарактеризовать персонаж.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Чтении</w:t>
      </w:r>
      <w:proofErr w:type="gramEnd"/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Письменной речи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техникой письма;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 опорой на образец поздравления с праздником и короткое личное письмо.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Языковая компетенция (владение языковыми средствами):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произношение и различие на слух всех звуков английского языка; соблюдение правильного ударения в словах и фразах;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особенностей интонации основных типов предложений;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основных правил чтения и орфографии, изученных в курсе начальной школы;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Социокультурная осведомленность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C87958" w:rsidRPr="00886129" w:rsidRDefault="00C87958" w:rsidP="00886129">
      <w:pPr>
        <w:numPr>
          <w:ilvl w:val="0"/>
          <w:numId w:val="3"/>
        </w:numPr>
        <w:shd w:val="clear" w:color="auto" w:fill="FFFFFF"/>
        <w:spacing w:after="0" w:line="276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познавательной сфере: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сравнивать языковые явления родного и иностранного языков на уровне отдельных звуков букв, слов, словосочетаний, простых предложений;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пользоваться справочным материалом, представленным в доступном данному возрасту виде (правила, таблицы);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самонаблюдение и самооценку в доступных младшему школьнику пределах;</w:t>
      </w:r>
    </w:p>
    <w:p w:rsidR="00C87958" w:rsidRPr="00886129" w:rsidRDefault="00C87958" w:rsidP="00886129">
      <w:pPr>
        <w:numPr>
          <w:ilvl w:val="0"/>
          <w:numId w:val="4"/>
        </w:numPr>
        <w:shd w:val="clear" w:color="auto" w:fill="FFFFFF"/>
        <w:spacing w:after="0" w:line="276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ценностно-ориентированной сфере:</w:t>
      </w:r>
    </w:p>
    <w:p w:rsidR="00C87958" w:rsidRPr="00886129" w:rsidRDefault="00C87958" w:rsidP="0053538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изучаемом языке как средстве выражения мыслей, чувств, эмоций;</w:t>
      </w:r>
    </w:p>
    <w:p w:rsidR="00C87958" w:rsidRPr="00886129" w:rsidRDefault="00C87958" w:rsidP="0053538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C87958" w:rsidRPr="00886129" w:rsidRDefault="00C87958" w:rsidP="00886129">
      <w:pPr>
        <w:numPr>
          <w:ilvl w:val="0"/>
          <w:numId w:val="6"/>
        </w:numPr>
        <w:shd w:val="clear" w:color="auto" w:fill="FFFFFF"/>
        <w:spacing w:after="0" w:line="276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эстетической сфере:</w:t>
      </w:r>
    </w:p>
    <w:p w:rsidR="00C87958" w:rsidRPr="00886129" w:rsidRDefault="00C87958" w:rsidP="0053538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средствами выражения чувств и эмоций на английском языке;</w:t>
      </w:r>
    </w:p>
    <w:p w:rsidR="00C87958" w:rsidRPr="00886129" w:rsidRDefault="00C87958" w:rsidP="0053538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прекрасного в процессе знакомства с образцами доступной детской литературы.</w:t>
      </w:r>
    </w:p>
    <w:p w:rsidR="00C87958" w:rsidRPr="00886129" w:rsidRDefault="00C87958" w:rsidP="00886129">
      <w:pPr>
        <w:numPr>
          <w:ilvl w:val="0"/>
          <w:numId w:val="8"/>
        </w:numPr>
        <w:shd w:val="clear" w:color="auto" w:fill="FFFFFF"/>
        <w:spacing w:after="0" w:line="276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трудовой сфере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следовать намеченному плану в своем учебном труде.</w:t>
      </w:r>
    </w:p>
    <w:p w:rsidR="00C87958" w:rsidRPr="00886129" w:rsidRDefault="00C87958" w:rsidP="0088612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Коммуникативные умения по видам речевой деятельности</w:t>
      </w:r>
    </w:p>
    <w:p w:rsidR="00C87958" w:rsidRPr="00886129" w:rsidRDefault="00C87958" w:rsidP="0088612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процессе овладения английским языком у учащихся будут развиты </w:t>
      </w: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видам речевой деятельности.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говорении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должен научиться:</w:t>
      </w:r>
    </w:p>
    <w:p w:rsidR="00C87958" w:rsidRPr="00886129" w:rsidRDefault="00C87958" w:rsidP="0053538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 поддерживать элементарный этикетный диалог;</w:t>
      </w:r>
    </w:p>
    <w:p w:rsidR="00C87958" w:rsidRPr="00886129" w:rsidRDefault="00C87958" w:rsidP="0053538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C87958" w:rsidRPr="00886129" w:rsidRDefault="00C87958" w:rsidP="0053538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 (в пределах тематики первого года обучения);</w:t>
      </w:r>
    </w:p>
    <w:p w:rsidR="00C87958" w:rsidRPr="00886129" w:rsidRDefault="00C87958" w:rsidP="0053538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C87958" w:rsidRPr="00886129" w:rsidRDefault="00C87958" w:rsidP="00535383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отношение к </w:t>
      </w:r>
      <w:proofErr w:type="gram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/услышанному.</w:t>
      </w:r>
    </w:p>
    <w:p w:rsidR="00C87958" w:rsidRPr="00886129" w:rsidRDefault="00C87958" w:rsidP="00886129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должен научиться:</w:t>
      </w:r>
    </w:p>
    <w:p w:rsidR="00C87958" w:rsidRPr="00886129" w:rsidRDefault="00C87958" w:rsidP="0053538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 по ведению урока; связные высказывания учителя, построенные на знакомом материале и содержащие некоторые незнакомые слова; выказывания одноклассников;</w:t>
      </w:r>
    </w:p>
    <w:p w:rsidR="00C87958" w:rsidRPr="00886129" w:rsidRDefault="00C87958" w:rsidP="0053538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основную информацию </w:t>
      </w:r>
      <w:proofErr w:type="gram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 при непосредственном общении, так и при восприятии аудиозаписи);</w:t>
      </w:r>
    </w:p>
    <w:p w:rsidR="00C87958" w:rsidRPr="00886129" w:rsidRDefault="00C87958" w:rsidP="0053538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извлекать конкретную информацию из </w:t>
      </w:r>
      <w:proofErr w:type="gram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</w:t>
      </w:r>
      <w:proofErr w:type="gram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7958" w:rsidRPr="00886129" w:rsidRDefault="00C87958" w:rsidP="0053538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вербально или </w:t>
      </w:r>
      <w:proofErr w:type="spell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услышанное;</w:t>
      </w:r>
    </w:p>
    <w:p w:rsidR="00C87958" w:rsidRPr="00886129" w:rsidRDefault="00C87958" w:rsidP="00535383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разные типы текста (краткие диалоги, описания, рифмовки, песни).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чтении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должен овладеет техникой чтения, т. е. научится читать:</w:t>
      </w:r>
    </w:p>
    <w:p w:rsidR="00C87958" w:rsidRPr="00886129" w:rsidRDefault="00C87958" w:rsidP="0053538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(изученных) правил чтения и с правильным словесным ударением;</w:t>
      </w:r>
    </w:p>
    <w:p w:rsidR="00C87958" w:rsidRPr="00886129" w:rsidRDefault="00C87958" w:rsidP="0053538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правильным логическим и фразовым ударением простые предложения;</w:t>
      </w:r>
    </w:p>
    <w:p w:rsidR="00C87958" w:rsidRPr="00886129" w:rsidRDefault="00C87958" w:rsidP="0053538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коммуникативные типы предложений (повествовательные, вопросительные, побудительные);</w:t>
      </w:r>
    </w:p>
    <w:p w:rsidR="00C87958" w:rsidRPr="00886129" w:rsidRDefault="00C87958" w:rsidP="0053538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также должен научиться</w:t>
      </w:r>
    </w:p>
    <w:p w:rsidR="00C87958" w:rsidRPr="00886129" w:rsidRDefault="00C87958" w:rsidP="0053538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содержание текста на уровне значения и отвечать на вопросы по содержанию текста; определять значения по аналогии с родным языком или иллюстративной наглядности;</w:t>
      </w:r>
    </w:p>
    <w:p w:rsidR="00C87958" w:rsidRPr="00886129" w:rsidRDefault="00C87958" w:rsidP="0053538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материалами (англо-русским словарём) с применением знаний алфавита и транскрипции;</w:t>
      </w:r>
    </w:p>
    <w:p w:rsidR="00C87958" w:rsidRPr="00886129" w:rsidRDefault="00C87958" w:rsidP="0053538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тексты, написанные разными типами шрифтов;</w:t>
      </w:r>
    </w:p>
    <w:p w:rsidR="00C87958" w:rsidRPr="00886129" w:rsidRDefault="00C87958" w:rsidP="00535383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письме</w:t>
      </w: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научится:</w:t>
      </w:r>
    </w:p>
    <w:p w:rsidR="00C87958" w:rsidRPr="00886129" w:rsidRDefault="00C87958" w:rsidP="00535383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списывать;</w:t>
      </w:r>
    </w:p>
    <w:p w:rsidR="00C87958" w:rsidRPr="00886129" w:rsidRDefault="00C87958" w:rsidP="00535383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лексико-грамматические упражнения;</w:t>
      </w:r>
    </w:p>
    <w:p w:rsidR="00C87958" w:rsidRPr="00886129" w:rsidRDefault="00C87958" w:rsidP="00535383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подписи к рисункам;</w:t>
      </w:r>
    </w:p>
    <w:p w:rsidR="00C87958" w:rsidRPr="00886129" w:rsidRDefault="00C87958" w:rsidP="00535383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открытки-поздравления с праздником и днём рождения;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Графика, каллиграфия и орфография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научиться: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слова, написанные разными шрифтами;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транскрипционных знаков;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слова по транскрипции;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все буквы английского алфавита и основные буквосочетания (</w:t>
      </w:r>
      <w:proofErr w:type="spellStart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полупечатным</w:t>
      </w:r>
      <w:proofErr w:type="spellEnd"/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шрифтом);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красиво (овладеет навыками английской каллиграфии);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правильно (овладеет основными правилами орфографии);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транскрипционные знаки;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C87958" w:rsidRPr="00886129" w:rsidRDefault="00C87958" w:rsidP="00535383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словарь для уточнения написания слова.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C87958" w:rsidRPr="00886129" w:rsidRDefault="00C87958" w:rsidP="008861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научиться:</w:t>
      </w:r>
    </w:p>
    <w:p w:rsidR="00C87958" w:rsidRPr="00886129" w:rsidRDefault="00C87958" w:rsidP="00535383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 произносить все звуки английского языка;</w:t>
      </w:r>
    </w:p>
    <w:p w:rsidR="00C87958" w:rsidRPr="00886129" w:rsidRDefault="00C87958" w:rsidP="0053538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C87958" w:rsidRPr="00886129" w:rsidRDefault="00C87958" w:rsidP="0053538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случаи использования связующего “r” и использовать их в речи;</w:t>
      </w:r>
    </w:p>
    <w:p w:rsidR="00C87958" w:rsidRPr="00886129" w:rsidRDefault="00C87958" w:rsidP="00535383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4C78D8" w:rsidRPr="00886129" w:rsidRDefault="00C87958" w:rsidP="00535383">
      <w:pPr>
        <w:shd w:val="clear" w:color="auto" w:fill="FFFFFF"/>
        <w:tabs>
          <w:tab w:val="num" w:pos="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логическое ударение во фразе, предложении.</w:t>
      </w:r>
    </w:p>
    <w:p w:rsidR="004C78D8" w:rsidRPr="00886129" w:rsidRDefault="004C78D8" w:rsidP="008861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5383" w:rsidRDefault="00535383" w:rsidP="00886129">
      <w:pPr>
        <w:pStyle w:val="ac"/>
        <w:spacing w:line="276" w:lineRule="auto"/>
        <w:jc w:val="center"/>
        <w:rPr>
          <w:b/>
        </w:rPr>
      </w:pPr>
    </w:p>
    <w:p w:rsidR="00535383" w:rsidRDefault="00535383" w:rsidP="00886129">
      <w:pPr>
        <w:pStyle w:val="ac"/>
        <w:spacing w:line="276" w:lineRule="auto"/>
        <w:jc w:val="center"/>
        <w:rPr>
          <w:b/>
        </w:rPr>
      </w:pPr>
    </w:p>
    <w:p w:rsidR="00535383" w:rsidRDefault="00535383" w:rsidP="00886129">
      <w:pPr>
        <w:pStyle w:val="ac"/>
        <w:spacing w:line="276" w:lineRule="auto"/>
        <w:jc w:val="center"/>
        <w:rPr>
          <w:b/>
        </w:rPr>
      </w:pPr>
    </w:p>
    <w:p w:rsidR="00535383" w:rsidRDefault="00535383" w:rsidP="00886129">
      <w:pPr>
        <w:pStyle w:val="ac"/>
        <w:spacing w:line="276" w:lineRule="auto"/>
        <w:jc w:val="center"/>
        <w:rPr>
          <w:b/>
        </w:rPr>
      </w:pPr>
    </w:p>
    <w:p w:rsidR="00886129" w:rsidRPr="00886129" w:rsidRDefault="00886129" w:rsidP="00886129">
      <w:pPr>
        <w:pStyle w:val="ac"/>
        <w:spacing w:line="276" w:lineRule="auto"/>
        <w:jc w:val="center"/>
        <w:rPr>
          <w:b/>
        </w:rPr>
      </w:pPr>
      <w:r w:rsidRPr="00886129">
        <w:rPr>
          <w:b/>
        </w:rPr>
        <w:lastRenderedPageBreak/>
        <w:t>Содержание учебного предмета.</w:t>
      </w:r>
    </w:p>
    <w:p w:rsidR="004C78D8" w:rsidRPr="00886129" w:rsidRDefault="004C78D8" w:rsidP="00886129">
      <w:pPr>
        <w:spacing w:after="0" w:line="276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C78D8" w:rsidRPr="00886129" w:rsidRDefault="004C78D8" w:rsidP="00886129">
      <w:pPr>
        <w:spacing w:after="0" w:line="276" w:lineRule="auto"/>
        <w:ind w:left="-567" w:right="284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Содержание обучения включает следующие компоненты:</w:t>
      </w:r>
    </w:p>
    <w:p w:rsidR="004C78D8" w:rsidRPr="00886129" w:rsidRDefault="004C78D8" w:rsidP="00886129">
      <w:pPr>
        <w:shd w:val="clear" w:color="auto" w:fill="FFFFFF"/>
        <w:tabs>
          <w:tab w:val="left" w:pos="709"/>
        </w:tabs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1) сферы общения (темы, ситуации, тексты);</w:t>
      </w:r>
    </w:p>
    <w:p w:rsidR="004C78D8" w:rsidRPr="00886129" w:rsidRDefault="004C78D8" w:rsidP="00886129">
      <w:pPr>
        <w:shd w:val="clear" w:color="auto" w:fill="FFFFFF"/>
        <w:tabs>
          <w:tab w:val="left" w:pos="709"/>
        </w:tabs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2) навыки и умения коммуникативной компетенции: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— речевая компетенция (умения </w:t>
      </w:r>
      <w:proofErr w:type="spellStart"/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аудирования</w:t>
      </w:r>
      <w:proofErr w:type="spellEnd"/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чтения, говорения, письменной речи на начальном уровне);</w:t>
      </w:r>
    </w:p>
    <w:p w:rsidR="004C78D8" w:rsidRPr="00886129" w:rsidRDefault="004C78D8" w:rsidP="00886129">
      <w:pPr>
        <w:shd w:val="clear" w:color="auto" w:fill="FFFFFF"/>
        <w:tabs>
          <w:tab w:val="left" w:pos="1134"/>
        </w:tabs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4C78D8" w:rsidRPr="00886129" w:rsidRDefault="004C78D8" w:rsidP="00886129">
      <w:pPr>
        <w:shd w:val="clear" w:color="auto" w:fill="FFFFFF"/>
        <w:tabs>
          <w:tab w:val="left" w:pos="1134"/>
        </w:tabs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4C78D8" w:rsidRPr="00886129" w:rsidRDefault="004C78D8" w:rsidP="00886129">
      <w:pPr>
        <w:shd w:val="clear" w:color="auto" w:fill="FFFFFF"/>
        <w:tabs>
          <w:tab w:val="left" w:pos="1134"/>
        </w:tabs>
        <w:spacing w:after="0" w:line="276" w:lineRule="auto"/>
        <w:ind w:left="-567" w:firstLine="851"/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учебно-познавательная компетенция (общие и специальные учебные навыки, приемы учебной работы);</w:t>
      </w:r>
    </w:p>
    <w:p w:rsidR="004C78D8" w:rsidRPr="00886129" w:rsidRDefault="004C78D8" w:rsidP="00886129">
      <w:pPr>
        <w:shd w:val="clear" w:color="auto" w:fill="FFFFFF"/>
        <w:tabs>
          <w:tab w:val="left" w:pos="1134"/>
        </w:tabs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компенсаторная компетенция (знание приемов компенсации и компенсаторные умения).</w:t>
      </w:r>
    </w:p>
    <w:p w:rsidR="004C78D8" w:rsidRPr="00886129" w:rsidRDefault="004C78D8" w:rsidP="00886129">
      <w:pPr>
        <w:shd w:val="clear" w:color="auto" w:fill="FFFFFF"/>
        <w:tabs>
          <w:tab w:val="left" w:pos="1134"/>
        </w:tabs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Предметное содержание устной и письменной речи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Знакомство</w:t>
      </w: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Приветствие, сообщение основных сведений о себе. Получение информации о собеседнике. Выражение благодарности. Выражение просьбы.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Я и моя семья</w:t>
      </w: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Члены семьи. Домашние любимцы. Занятия членов семьи. Рабочий и школьный день. 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Мир вокруг меня</w:t>
      </w: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 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Мир моих увлечений</w:t>
      </w: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Спортивные занятия. Любимые занятия на досуге. 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Городские здания, дом, жилище</w:t>
      </w: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Предметы мебели в доме. 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Человек и его мир</w:t>
      </w: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Душевное состояние и личностные качества человека. 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Здоровье и еда</w:t>
      </w: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Отдельные названия продуктов питания </w:t>
      </w:r>
    </w:p>
    <w:p w:rsidR="00886129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Страны и города, континенты</w:t>
      </w:r>
      <w:r w:rsidRPr="0088612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. </w:t>
      </w: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Страны изучаемого языка. Отдельные сведения об их культуре и истории. Некоторые города России и зарубежья. Родной </w:t>
      </w:r>
    </w:p>
    <w:p w:rsidR="004C78D8" w:rsidRPr="00886129" w:rsidRDefault="004C78D8" w:rsidP="00886129">
      <w:pPr>
        <w:shd w:val="clear" w:color="auto" w:fill="FFFFFF"/>
        <w:spacing w:after="0" w:line="276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8612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город.</w:t>
      </w:r>
    </w:p>
    <w:p w:rsidR="00886129" w:rsidRDefault="00886129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6129" w:rsidRDefault="00886129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6129" w:rsidRDefault="00886129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6129" w:rsidRDefault="00886129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6129" w:rsidRDefault="00886129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6129" w:rsidRDefault="00886129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5383" w:rsidRDefault="00535383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5383" w:rsidRDefault="00535383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5383" w:rsidRDefault="00535383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5383" w:rsidRDefault="00535383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5383" w:rsidRDefault="00535383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6129" w:rsidRDefault="00886129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86129" w:rsidRPr="00886129" w:rsidRDefault="00886129" w:rsidP="00886129">
      <w:pPr>
        <w:pStyle w:val="ac"/>
        <w:spacing w:line="276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886129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   планирование рабочей программы по английскому языку</w:t>
      </w:r>
    </w:p>
    <w:p w:rsidR="00886129" w:rsidRPr="00886129" w:rsidRDefault="00886129" w:rsidP="00886129">
      <w:pPr>
        <w:pStyle w:val="ac"/>
        <w:spacing w:line="276" w:lineRule="auto"/>
        <w:jc w:val="center"/>
        <w:rPr>
          <w:b/>
          <w:sz w:val="24"/>
          <w:szCs w:val="24"/>
        </w:rPr>
      </w:pPr>
      <w:r w:rsidRPr="00886129">
        <w:rPr>
          <w:sz w:val="24"/>
          <w:szCs w:val="24"/>
        </w:rPr>
        <w:t>2-4классы</w:t>
      </w:r>
    </w:p>
    <w:p w:rsidR="00886129" w:rsidRPr="00A262E8" w:rsidRDefault="00886129" w:rsidP="00886129">
      <w:pPr>
        <w:pStyle w:val="ac"/>
        <w:jc w:val="center"/>
        <w:rPr>
          <w:b/>
          <w:sz w:val="24"/>
          <w:szCs w:val="24"/>
        </w:rPr>
      </w:pPr>
      <w:r w:rsidRPr="00A262E8">
        <w:rPr>
          <w:b/>
          <w:sz w:val="24"/>
          <w:szCs w:val="24"/>
        </w:rPr>
        <w:t>Описание предмета в учебном плане.</w:t>
      </w:r>
    </w:p>
    <w:p w:rsidR="00886129" w:rsidRPr="00A262E8" w:rsidRDefault="00886129" w:rsidP="00886129">
      <w:pPr>
        <w:pStyle w:val="ac"/>
        <w:jc w:val="center"/>
        <w:rPr>
          <w:sz w:val="24"/>
          <w:szCs w:val="24"/>
        </w:rPr>
      </w:pPr>
      <w:r w:rsidRPr="00A262E8">
        <w:rPr>
          <w:sz w:val="24"/>
          <w:szCs w:val="24"/>
        </w:rPr>
        <w:t xml:space="preserve">Федеральный учебный план для образовательных учреждений Российской </w:t>
      </w:r>
      <w:r>
        <w:rPr>
          <w:sz w:val="24"/>
          <w:szCs w:val="24"/>
        </w:rPr>
        <w:t xml:space="preserve">Федерации отводит </w:t>
      </w:r>
      <w:r w:rsidRPr="00A83D86">
        <w:rPr>
          <w:rFonts w:eastAsia="Times New Roman"/>
          <w:b/>
          <w:color w:val="000000"/>
          <w:lang w:eastAsia="ru-RU"/>
        </w:rPr>
        <w:t>204</w:t>
      </w:r>
      <w:r>
        <w:rPr>
          <w:sz w:val="24"/>
          <w:szCs w:val="24"/>
        </w:rPr>
        <w:t xml:space="preserve">часов по английскому языку </w:t>
      </w:r>
      <w:r>
        <w:t>2-4</w:t>
      </w:r>
      <w:r>
        <w:rPr>
          <w:sz w:val="24"/>
          <w:szCs w:val="24"/>
        </w:rPr>
        <w:t>классы (из расчета 2</w:t>
      </w:r>
      <w:r w:rsidRPr="00A262E8">
        <w:rPr>
          <w:sz w:val="24"/>
          <w:szCs w:val="24"/>
        </w:rPr>
        <w:t xml:space="preserve"> учебных часа в неделю) для обязательного изучения учебного предмета „иностранный язык" на </w:t>
      </w:r>
      <w:r w:rsidRPr="00886129">
        <w:rPr>
          <w:sz w:val="24"/>
          <w:szCs w:val="24"/>
        </w:rPr>
        <w:t xml:space="preserve">этапе </w:t>
      </w:r>
      <w:r w:rsidRPr="00886129">
        <w:rPr>
          <w:rFonts w:eastAsia="Times New Roman"/>
          <w:color w:val="000000"/>
          <w:sz w:val="24"/>
          <w:szCs w:val="24"/>
          <w:lang w:eastAsia="ru-RU"/>
        </w:rPr>
        <w:t xml:space="preserve">начального </w:t>
      </w:r>
      <w:r w:rsidRPr="00886129">
        <w:rPr>
          <w:sz w:val="24"/>
          <w:szCs w:val="24"/>
        </w:rPr>
        <w:t>общего</w:t>
      </w:r>
      <w:r w:rsidRPr="00A262E8">
        <w:rPr>
          <w:sz w:val="24"/>
          <w:szCs w:val="24"/>
        </w:rPr>
        <w:t xml:space="preserve"> образования.</w:t>
      </w:r>
    </w:p>
    <w:p w:rsidR="00886129" w:rsidRPr="00B329DC" w:rsidRDefault="00886129" w:rsidP="004C78D8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535383" w:rsidRDefault="00535383" w:rsidP="002B423F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23F" w:rsidRPr="00535383" w:rsidRDefault="002B423F" w:rsidP="0053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53538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Учебно-тематический план</w:t>
      </w:r>
    </w:p>
    <w:p w:rsidR="00535383" w:rsidRPr="002B423F" w:rsidRDefault="00535383" w:rsidP="00535383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8553" w:type="dxa"/>
        <w:tblInd w:w="3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2"/>
        <w:gridCol w:w="3981"/>
      </w:tblGrid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2B423F" w:rsidRDefault="00D01AE7" w:rsidP="002B42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069e3360f3caad081f1bf86c6d075e6b861eaf7a"/>
            <w:bookmarkStart w:id="1" w:name="0"/>
            <w:bookmarkEnd w:id="0"/>
            <w:bookmarkEnd w:id="1"/>
            <w:r w:rsidRPr="002B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2B423F" w:rsidRDefault="00D01AE7" w:rsidP="002B423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B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D01AE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1.Знакомство, основные элементы речевого этикета</w:t>
            </w:r>
          </w:p>
          <w:p w:rsidR="00D01AE7" w:rsidRPr="00DC7A95" w:rsidRDefault="00D01AE7" w:rsidP="00D01AE7">
            <w:pPr>
              <w:pStyle w:val="a6"/>
              <w:spacing w:after="0" w:line="0" w:lineRule="atLeast"/>
              <w:ind w:left="1980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2класс-10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4класс-9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D01AE7">
            <w:pPr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Я и моя семья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2класс-10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4класс-19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D01AE7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3.Мир вокруг нас. Природа. Времена года</w:t>
            </w:r>
          </w:p>
          <w:p w:rsidR="00D01AE7" w:rsidRPr="00DC7A95" w:rsidRDefault="00D01AE7" w:rsidP="00D01AE7">
            <w:pPr>
              <w:tabs>
                <w:tab w:val="left" w:pos="1065"/>
              </w:tabs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2класс-10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3класс-44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4класс-21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D01AE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4..Мир увлечений, досуг</w:t>
            </w:r>
          </w:p>
          <w:p w:rsidR="00D01AE7" w:rsidRPr="00DC7A95" w:rsidRDefault="00D01AE7" w:rsidP="00D01AE7">
            <w:pPr>
              <w:spacing w:after="0" w:line="0" w:lineRule="atLeast"/>
              <w:ind w:left="108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2класс-24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3класс-16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D01AE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5.Городские здания, дом, жилище</w:t>
            </w:r>
          </w:p>
          <w:p w:rsidR="00D01AE7" w:rsidRPr="00DC7A95" w:rsidRDefault="00D01AE7" w:rsidP="00D01AE7">
            <w:pPr>
              <w:pStyle w:val="a6"/>
              <w:spacing w:after="0"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4класс-9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bookmarkStart w:id="2" w:name="_GoBack"/>
        <w:bookmarkEnd w:id="2"/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D01AE7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AE7" w:rsidRPr="00DC7A95" w:rsidRDefault="00D01AE7" w:rsidP="00D01A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6.Человек и его мир</w:t>
            </w:r>
          </w:p>
          <w:p w:rsidR="00D01AE7" w:rsidRPr="00DC7A95" w:rsidRDefault="00D01AE7" w:rsidP="00D01AE7">
            <w:pPr>
              <w:shd w:val="clear" w:color="auto" w:fill="FFFFFF"/>
              <w:spacing w:after="15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2класс-4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3класс-8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D01AE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7.Здоровье и еда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2E3EF8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D86" w:rsidRPr="00DC7A95" w:rsidRDefault="00D01AE7" w:rsidP="002E3EF8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E3EF8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4класс-10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D01AE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8.Города и страны. Страны изучаемого языка. Родная страна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2класс-10</w:t>
            </w:r>
            <w:r w:rsidR="00A83D86" w:rsidRPr="00DC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D01AE7" w:rsidRPr="002B423F" w:rsidTr="00DC7A95"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1AE7" w:rsidRPr="00DC7A95" w:rsidRDefault="00D01AE7" w:rsidP="00D01A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  <w:p w:rsidR="00D01AE7" w:rsidRPr="00DC7A95" w:rsidRDefault="00D01AE7" w:rsidP="00D01AE7">
            <w:pPr>
              <w:spacing w:after="0" w:line="0" w:lineRule="atLeast"/>
              <w:ind w:firstLine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3D86" w:rsidRPr="00DC7A95" w:rsidRDefault="00A83D86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01AE7" w:rsidRPr="00DC7A95" w:rsidRDefault="00D01AE7" w:rsidP="002B423F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7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</w:tbl>
    <w:p w:rsidR="004C78D8" w:rsidRPr="00B329DC" w:rsidRDefault="004C78D8" w:rsidP="00E60690">
      <w:pPr>
        <w:spacing w:after="0" w:line="240" w:lineRule="auto"/>
        <w:ind w:left="-142" w:firstLine="1135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</w:p>
    <w:p w:rsidR="004C78D8" w:rsidRDefault="004C78D8" w:rsidP="004C78D8">
      <w:pPr>
        <w:spacing w:after="0" w:line="240" w:lineRule="auto"/>
        <w:ind w:left="-567" w:right="283" w:firstLine="851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665171" w:rsidRPr="00665171" w:rsidRDefault="00665171" w:rsidP="00665171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6651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Описание материально-технического обеспечения</w:t>
      </w:r>
    </w:p>
    <w:p w:rsidR="00665171" w:rsidRPr="00665171" w:rsidRDefault="00665171" w:rsidP="00665171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6651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образовательной деятельности:</w:t>
      </w:r>
    </w:p>
    <w:p w:rsidR="00665171" w:rsidRPr="00665171" w:rsidRDefault="00665171" w:rsidP="00665171">
      <w:pPr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665171" w:rsidRPr="00665171" w:rsidRDefault="00665171" w:rsidP="00665171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66517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Печатные пособия:</w:t>
      </w:r>
    </w:p>
    <w:p w:rsidR="00665171" w:rsidRPr="00665171" w:rsidRDefault="00665171" w:rsidP="00665171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Учебник английского языка для 2-4 классов общеобразовательных учреждений в 2-ух частях «</w:t>
      </w:r>
      <w:r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RainbowEnglish</w:t>
      </w:r>
      <w:r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», /О.В. Афанасьева, И.В. Михеева/  – Москва: Дрофа, 2015».  </w:t>
      </w:r>
    </w:p>
    <w:p w:rsidR="00665171" w:rsidRPr="00665171" w:rsidRDefault="00665171" w:rsidP="006651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Рабочая тетрадь по английскому языку для 2-4 классов общеобразовательных учреждений «</w:t>
      </w:r>
      <w:r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ru-RU"/>
        </w:rPr>
        <w:t>RainbowEnglish</w:t>
      </w:r>
      <w:r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/О.В. Афанасьева, И.В. Михеева/  – Москва: Дрофа, 2015.</w:t>
      </w:r>
    </w:p>
    <w:p w:rsidR="00665171" w:rsidRPr="00665171" w:rsidRDefault="00665171" w:rsidP="00665171">
      <w:p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3. </w:t>
      </w:r>
      <w:r w:rsidR="000D135A"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Лексико-грамматический практикум к учебнику </w:t>
      </w:r>
      <w:proofErr w:type="spellStart"/>
      <w:r w:rsidR="000D135A"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ОВ</w:t>
      </w:r>
      <w:proofErr w:type="gramStart"/>
      <w:r w:rsidR="000D135A"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.А</w:t>
      </w:r>
      <w:proofErr w:type="gramEnd"/>
      <w:r w:rsidR="000D135A"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фанасьеой</w:t>
      </w:r>
      <w:proofErr w:type="spellEnd"/>
      <w:r w:rsidR="000D135A"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И.В.Михеевой «Английский язык. 2-4 классы» – Москва: Дрофа, 2015</w:t>
      </w:r>
    </w:p>
    <w:p w:rsidR="00665171" w:rsidRPr="00665171" w:rsidRDefault="00665171" w:rsidP="00665171">
      <w:pPr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4..</w:t>
      </w:r>
      <w:r w:rsidR="000D135A" w:rsidRPr="006651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Английский язык. Диагностические работы. 2-4 классы. /О.В. Афанасьева, И.В. Михеева, Е.А.Колесникова/  – Москва: Дрофа, 2015</w:t>
      </w:r>
    </w:p>
    <w:sectPr w:rsidR="00665171" w:rsidRPr="00665171" w:rsidSect="0088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675"/>
    <w:multiLevelType w:val="multilevel"/>
    <w:tmpl w:val="1170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BB4"/>
    <w:multiLevelType w:val="multilevel"/>
    <w:tmpl w:val="3708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54E86"/>
    <w:multiLevelType w:val="multilevel"/>
    <w:tmpl w:val="7AB0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80" w:hanging="9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372A3"/>
    <w:multiLevelType w:val="multilevel"/>
    <w:tmpl w:val="667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6710E"/>
    <w:multiLevelType w:val="multilevel"/>
    <w:tmpl w:val="E554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C6146"/>
    <w:multiLevelType w:val="hybridMultilevel"/>
    <w:tmpl w:val="223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F7267"/>
    <w:multiLevelType w:val="hybridMultilevel"/>
    <w:tmpl w:val="4FAC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3291B"/>
    <w:multiLevelType w:val="multilevel"/>
    <w:tmpl w:val="553A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B67DC"/>
    <w:multiLevelType w:val="multilevel"/>
    <w:tmpl w:val="3CB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E2137"/>
    <w:multiLevelType w:val="hybridMultilevel"/>
    <w:tmpl w:val="F43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25184"/>
    <w:multiLevelType w:val="multilevel"/>
    <w:tmpl w:val="D8C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E34EA"/>
    <w:multiLevelType w:val="hybridMultilevel"/>
    <w:tmpl w:val="8A3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C2ADC"/>
    <w:multiLevelType w:val="multilevel"/>
    <w:tmpl w:val="EC9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566364"/>
    <w:multiLevelType w:val="hybridMultilevel"/>
    <w:tmpl w:val="7BE45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40E2627"/>
    <w:multiLevelType w:val="multilevel"/>
    <w:tmpl w:val="CAAA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D1363"/>
    <w:multiLevelType w:val="multilevel"/>
    <w:tmpl w:val="CFDA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631A1C"/>
    <w:multiLevelType w:val="multilevel"/>
    <w:tmpl w:val="BC72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F5309"/>
    <w:multiLevelType w:val="multilevel"/>
    <w:tmpl w:val="A284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43313"/>
    <w:multiLevelType w:val="multilevel"/>
    <w:tmpl w:val="4FDE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33C68"/>
    <w:multiLevelType w:val="multilevel"/>
    <w:tmpl w:val="203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C11E2"/>
    <w:multiLevelType w:val="multilevel"/>
    <w:tmpl w:val="A2FE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91A3F"/>
    <w:multiLevelType w:val="hybridMultilevel"/>
    <w:tmpl w:val="285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7"/>
  </w:num>
  <w:num w:numId="5">
    <w:abstractNumId w:val="4"/>
  </w:num>
  <w:num w:numId="6">
    <w:abstractNumId w:val="3"/>
  </w:num>
  <w:num w:numId="7">
    <w:abstractNumId w:val="12"/>
  </w:num>
  <w:num w:numId="8">
    <w:abstractNumId w:val="15"/>
  </w:num>
  <w:num w:numId="9">
    <w:abstractNumId w:val="1"/>
  </w:num>
  <w:num w:numId="10">
    <w:abstractNumId w:val="18"/>
  </w:num>
  <w:num w:numId="11">
    <w:abstractNumId w:val="10"/>
  </w:num>
  <w:num w:numId="12">
    <w:abstractNumId w:val="16"/>
  </w:num>
  <w:num w:numId="13">
    <w:abstractNumId w:val="14"/>
  </w:num>
  <w:num w:numId="14">
    <w:abstractNumId w:val="20"/>
  </w:num>
  <w:num w:numId="15">
    <w:abstractNumId w:val="2"/>
  </w:num>
  <w:num w:numId="16">
    <w:abstractNumId w:val="8"/>
  </w:num>
  <w:num w:numId="17">
    <w:abstractNumId w:val="21"/>
  </w:num>
  <w:num w:numId="18">
    <w:abstractNumId w:val="11"/>
  </w:num>
  <w:num w:numId="19">
    <w:abstractNumId w:val="5"/>
  </w:num>
  <w:num w:numId="20">
    <w:abstractNumId w:val="9"/>
  </w:num>
  <w:num w:numId="21">
    <w:abstractNumId w:val="6"/>
  </w:num>
  <w:num w:numId="22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B10"/>
    <w:rsid w:val="00024705"/>
    <w:rsid w:val="000D135A"/>
    <w:rsid w:val="00192E90"/>
    <w:rsid w:val="002B423F"/>
    <w:rsid w:val="002E3EF8"/>
    <w:rsid w:val="004155F0"/>
    <w:rsid w:val="004C78D8"/>
    <w:rsid w:val="00535383"/>
    <w:rsid w:val="00665171"/>
    <w:rsid w:val="0068236D"/>
    <w:rsid w:val="006E0D10"/>
    <w:rsid w:val="006E2892"/>
    <w:rsid w:val="00710DBC"/>
    <w:rsid w:val="007F5B10"/>
    <w:rsid w:val="00802DED"/>
    <w:rsid w:val="008213BB"/>
    <w:rsid w:val="00886129"/>
    <w:rsid w:val="009B51EC"/>
    <w:rsid w:val="00A83D86"/>
    <w:rsid w:val="00B96674"/>
    <w:rsid w:val="00C87958"/>
    <w:rsid w:val="00D01AE7"/>
    <w:rsid w:val="00D12AD1"/>
    <w:rsid w:val="00DC7A95"/>
    <w:rsid w:val="00E60690"/>
    <w:rsid w:val="00E9479C"/>
    <w:rsid w:val="00EE5C9F"/>
    <w:rsid w:val="00F4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B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6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DBC"/>
    <w:pPr>
      <w:spacing w:after="0" w:line="240" w:lineRule="auto"/>
    </w:pPr>
  </w:style>
  <w:style w:type="table" w:styleId="a5">
    <w:name w:val="Table Grid"/>
    <w:basedOn w:val="a1"/>
    <w:uiPriority w:val="59"/>
    <w:rsid w:val="004C7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6517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5171"/>
  </w:style>
  <w:style w:type="character" w:customStyle="1" w:styleId="20">
    <w:name w:val="Заголовок 2 Знак"/>
    <w:basedOn w:val="a0"/>
    <w:link w:val="2"/>
    <w:uiPriority w:val="9"/>
    <w:rsid w:val="006651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66517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51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5171"/>
    <w:rPr>
      <w:rFonts w:ascii="SchoolBookAC" w:eastAsia="Times New Roman" w:hAnsi="SchoolBookAC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51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5171"/>
    <w:rPr>
      <w:rFonts w:ascii="SchoolBookAC" w:eastAsia="Times New Roman" w:hAnsi="SchoolBookAC" w:cs="Times New Roman"/>
      <w:szCs w:val="20"/>
      <w:lang w:eastAsia="ru-RU"/>
    </w:rPr>
  </w:style>
  <w:style w:type="paragraph" w:customStyle="1" w:styleId="Textbody">
    <w:name w:val="Text body"/>
    <w:basedOn w:val="a"/>
    <w:rsid w:val="00665171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47">
    <w:name w:val="Font Style47"/>
    <w:basedOn w:val="a0"/>
    <w:rsid w:val="00665171"/>
    <w:rPr>
      <w:rFonts w:ascii="Times New Roman" w:hAnsi="Times New Roman" w:cs="Times New Roman"/>
      <w:sz w:val="18"/>
      <w:szCs w:val="18"/>
    </w:rPr>
  </w:style>
  <w:style w:type="character" w:styleId="ab">
    <w:name w:val="Emphasis"/>
    <w:basedOn w:val="a0"/>
    <w:uiPriority w:val="20"/>
    <w:qFormat/>
    <w:rsid w:val="00665171"/>
    <w:rPr>
      <w:i/>
      <w:iCs/>
    </w:rPr>
  </w:style>
  <w:style w:type="character" w:customStyle="1" w:styleId="apple-converted-space">
    <w:name w:val="apple-converted-space"/>
    <w:basedOn w:val="a0"/>
    <w:rsid w:val="00665171"/>
  </w:style>
  <w:style w:type="character" w:customStyle="1" w:styleId="210">
    <w:name w:val="Заголовок 2 Знак1"/>
    <w:basedOn w:val="a0"/>
    <w:uiPriority w:val="9"/>
    <w:semiHidden/>
    <w:rsid w:val="00665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C87958"/>
  </w:style>
  <w:style w:type="paragraph" w:customStyle="1" w:styleId="ac">
    <w:name w:val="А_основной"/>
    <w:basedOn w:val="a"/>
    <w:link w:val="ad"/>
    <w:qFormat/>
    <w:rsid w:val="0088612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88612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B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6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7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DBC"/>
    <w:pPr>
      <w:spacing w:after="0" w:line="240" w:lineRule="auto"/>
    </w:pPr>
  </w:style>
  <w:style w:type="table" w:styleId="a5">
    <w:name w:val="Table Grid"/>
    <w:basedOn w:val="a1"/>
    <w:uiPriority w:val="59"/>
    <w:rsid w:val="004C7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66517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5171"/>
  </w:style>
  <w:style w:type="character" w:customStyle="1" w:styleId="20">
    <w:name w:val="Заголовок 2 Знак"/>
    <w:basedOn w:val="a0"/>
    <w:link w:val="2"/>
    <w:uiPriority w:val="9"/>
    <w:rsid w:val="006651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66517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51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5171"/>
    <w:rPr>
      <w:rFonts w:ascii="SchoolBookAC" w:eastAsia="Times New Roman" w:hAnsi="SchoolBookAC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51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5171"/>
    <w:rPr>
      <w:rFonts w:ascii="SchoolBookAC" w:eastAsia="Times New Roman" w:hAnsi="SchoolBookAC" w:cs="Times New Roman"/>
      <w:szCs w:val="20"/>
      <w:lang w:eastAsia="ru-RU"/>
    </w:rPr>
  </w:style>
  <w:style w:type="paragraph" w:customStyle="1" w:styleId="Textbody">
    <w:name w:val="Text body"/>
    <w:basedOn w:val="a"/>
    <w:rsid w:val="00665171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47">
    <w:name w:val="Font Style47"/>
    <w:basedOn w:val="a0"/>
    <w:rsid w:val="00665171"/>
    <w:rPr>
      <w:rFonts w:ascii="Times New Roman" w:hAnsi="Times New Roman" w:cs="Times New Roman"/>
      <w:sz w:val="18"/>
      <w:szCs w:val="18"/>
    </w:rPr>
  </w:style>
  <w:style w:type="character" w:styleId="ab">
    <w:name w:val="Emphasis"/>
    <w:basedOn w:val="a0"/>
    <w:uiPriority w:val="20"/>
    <w:qFormat/>
    <w:rsid w:val="00665171"/>
    <w:rPr>
      <w:i/>
      <w:iCs/>
    </w:rPr>
  </w:style>
  <w:style w:type="character" w:customStyle="1" w:styleId="apple-converted-space">
    <w:name w:val="apple-converted-space"/>
    <w:basedOn w:val="a0"/>
    <w:rsid w:val="00665171"/>
  </w:style>
  <w:style w:type="character" w:customStyle="1" w:styleId="210">
    <w:name w:val="Заголовок 2 Знак1"/>
    <w:basedOn w:val="a0"/>
    <w:uiPriority w:val="9"/>
    <w:semiHidden/>
    <w:rsid w:val="00665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C87958"/>
  </w:style>
  <w:style w:type="paragraph" w:customStyle="1" w:styleId="ac">
    <w:name w:val="А_основной"/>
    <w:basedOn w:val="a"/>
    <w:link w:val="ad"/>
    <w:qFormat/>
    <w:rsid w:val="0088612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88612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sosh3</cp:lastModifiedBy>
  <cp:revision>16</cp:revision>
  <cp:lastPrinted>2017-09-12T11:00:00Z</cp:lastPrinted>
  <dcterms:created xsi:type="dcterms:W3CDTF">2017-08-16T07:01:00Z</dcterms:created>
  <dcterms:modified xsi:type="dcterms:W3CDTF">2017-09-12T11:01:00Z</dcterms:modified>
</cp:coreProperties>
</file>