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E" w:rsidRPr="00530615" w:rsidRDefault="00A738AE" w:rsidP="00A738AE">
      <w:pPr>
        <w:pStyle w:val="a7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</w:t>
      </w:r>
      <w:r w:rsidRPr="00530615">
        <w:rPr>
          <w:b/>
          <w:sz w:val="28"/>
          <w:szCs w:val="28"/>
        </w:rPr>
        <w:t>ПОЯСНИТЕЛЬНАЯ ЗАПИСКА</w:t>
      </w:r>
    </w:p>
    <w:p w:rsidR="00A738AE" w:rsidRPr="00530615" w:rsidRDefault="00A738AE" w:rsidP="00A738AE">
      <w:pPr>
        <w:pStyle w:val="a7"/>
      </w:pPr>
      <w:r w:rsidRPr="00530615">
        <w:t xml:space="preserve">Рабочая программа учебного курса химии для 10 класса составлена  на основе  </w:t>
      </w:r>
    </w:p>
    <w:p w:rsidR="00A738AE" w:rsidRPr="00530615" w:rsidRDefault="00A738AE" w:rsidP="00A7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Примерной федеральной программы основного общего образования по химии для   8 – 11 классов; </w:t>
      </w:r>
    </w:p>
    <w:p w:rsidR="00A738AE" w:rsidRPr="00530615" w:rsidRDefault="00A738AE" w:rsidP="00A7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Программы курса химии для 8 – 11 классов общеобразовательных учрежде</w:t>
      </w:r>
      <w:r>
        <w:rPr>
          <w:rFonts w:ascii="Times New Roman" w:hAnsi="Times New Roman" w:cs="Times New Roman"/>
        </w:rPr>
        <w:t>ний, автор О.С. Габриелян  (2010</w:t>
      </w:r>
      <w:r w:rsidRPr="00530615">
        <w:rPr>
          <w:rFonts w:ascii="Times New Roman" w:hAnsi="Times New Roman" w:cs="Times New Roman"/>
        </w:rPr>
        <w:t xml:space="preserve"> год).</w:t>
      </w:r>
    </w:p>
    <w:p w:rsidR="00A738AE" w:rsidRPr="00530615" w:rsidRDefault="00A738AE" w:rsidP="00A738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Федеральный компонент Государственных образовательных стандартов начального общего,  основного общего  и среднего (полного) общего образования (приказ № 1089 от 05.03.2004 г.); </w:t>
      </w:r>
    </w:p>
    <w:p w:rsidR="00A738AE" w:rsidRPr="00530615" w:rsidRDefault="00A738AE" w:rsidP="00A738A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Программа рассчитана на 68ч. в год (2 часа в неделю).</w:t>
      </w:r>
    </w:p>
    <w:p w:rsidR="00A738AE" w:rsidRPr="00530615" w:rsidRDefault="00A738AE" w:rsidP="00A738AE">
      <w:pPr>
        <w:pStyle w:val="c16"/>
      </w:pPr>
      <w:r w:rsidRPr="00530615">
        <w:t xml:space="preserve">Изучение химии на базовом уровне среднего (полного) общего образования направлено на достижение следующих </w:t>
      </w:r>
      <w:r w:rsidRPr="00530615">
        <w:rPr>
          <w:rStyle w:val="c19"/>
          <w:b/>
        </w:rPr>
        <w:t>целей</w:t>
      </w:r>
      <w:r w:rsidRPr="00530615">
        <w:rPr>
          <w:rStyle w:val="c19"/>
        </w:rPr>
        <w:t>:</w:t>
      </w:r>
      <w:r w:rsidRPr="00530615">
        <w:t> </w:t>
      </w:r>
    </w:p>
    <w:p w:rsidR="00A738AE" w:rsidRPr="00530615" w:rsidRDefault="00A738AE" w:rsidP="00A73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0615">
        <w:rPr>
          <w:rStyle w:val="c1"/>
          <w:rFonts w:ascii="Times New Roman" w:hAnsi="Times New Roman" w:cs="Times New Roman"/>
        </w:rPr>
        <w:t>освоение знаний</w:t>
      </w:r>
      <w:r w:rsidRPr="00530615">
        <w:rPr>
          <w:rFonts w:ascii="Times New Roman" w:hAnsi="Times New Roman" w:cs="Times New Roman"/>
        </w:rPr>
        <w:t> о химической составляющей естественнонаучной картины мира, важнейших химических понятиях, законах и теориях;</w:t>
      </w:r>
    </w:p>
    <w:p w:rsidR="00A738AE" w:rsidRPr="00530615" w:rsidRDefault="00A738AE" w:rsidP="00A73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0615">
        <w:rPr>
          <w:rStyle w:val="c1"/>
          <w:rFonts w:ascii="Times New Roman" w:hAnsi="Times New Roman" w:cs="Times New Roman"/>
        </w:rPr>
        <w:t>овладение умениями</w:t>
      </w:r>
      <w:r w:rsidRPr="00530615">
        <w:rPr>
          <w:rFonts w:ascii="Times New Roman" w:hAnsi="Times New Roman" w:cs="Times New Roman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738AE" w:rsidRPr="00530615" w:rsidRDefault="00A738AE" w:rsidP="00A73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0615">
        <w:rPr>
          <w:rStyle w:val="c1"/>
          <w:rFonts w:ascii="Times New Roman" w:hAnsi="Times New Roman" w:cs="Times New Roman"/>
        </w:rPr>
        <w:t>развитие</w:t>
      </w:r>
      <w:r w:rsidRPr="00530615">
        <w:rPr>
          <w:rFonts w:ascii="Times New Roman" w:hAnsi="Times New Roman" w:cs="Times New Roman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738AE" w:rsidRPr="00530615" w:rsidRDefault="00A738AE" w:rsidP="00A73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0615">
        <w:rPr>
          <w:rStyle w:val="c1"/>
          <w:rFonts w:ascii="Times New Roman" w:hAnsi="Times New Roman" w:cs="Times New Roman"/>
        </w:rPr>
        <w:t>воспитание</w:t>
      </w:r>
      <w:r w:rsidRPr="00530615">
        <w:rPr>
          <w:rFonts w:ascii="Times New Roman" w:hAnsi="Times New Roman" w:cs="Times New Roman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738AE" w:rsidRPr="00530615" w:rsidRDefault="00A738AE" w:rsidP="00A738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30615">
        <w:rPr>
          <w:rStyle w:val="c1"/>
          <w:rFonts w:ascii="Times New Roman" w:hAnsi="Times New Roman" w:cs="Times New Roman"/>
        </w:rPr>
        <w:t>применение полученных знаний и умений</w:t>
      </w:r>
      <w:r w:rsidRPr="00530615">
        <w:rPr>
          <w:rFonts w:ascii="Times New Roman" w:hAnsi="Times New Roman" w:cs="Times New Roman"/>
        </w:rPr>
        <w:t xml:space="preserve"> 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A738AE" w:rsidRPr="00530615" w:rsidRDefault="00A738AE" w:rsidP="00A738AE">
      <w:pPr>
        <w:ind w:left="150"/>
        <w:jc w:val="center"/>
        <w:rPr>
          <w:rFonts w:ascii="Times New Roman" w:hAnsi="Times New Roman" w:cs="Times New Roman"/>
          <w:b/>
          <w:bCs/>
        </w:rPr>
      </w:pPr>
      <w:r w:rsidRPr="00530615">
        <w:rPr>
          <w:rFonts w:ascii="Times New Roman" w:hAnsi="Times New Roman" w:cs="Times New Roman"/>
          <w:b/>
          <w:bCs/>
          <w:iCs/>
        </w:rPr>
        <w:t>Изучение предмета «химия» способствует решению следующих задач</w:t>
      </w:r>
      <w:r w:rsidRPr="00530615">
        <w:rPr>
          <w:rFonts w:ascii="Times New Roman" w:hAnsi="Times New Roman" w:cs="Times New Roman"/>
          <w:b/>
          <w:bCs/>
        </w:rPr>
        <w:t>:</w:t>
      </w:r>
    </w:p>
    <w:p w:rsidR="00A738AE" w:rsidRPr="00530615" w:rsidRDefault="00A738AE" w:rsidP="00A738A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</w:p>
    <w:p w:rsidR="00A738AE" w:rsidRPr="00530615" w:rsidRDefault="00A738AE" w:rsidP="00A738AE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A738AE" w:rsidRPr="00530615" w:rsidRDefault="00A738AE" w:rsidP="00A738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lang w:eastAsia="en-US"/>
        </w:rPr>
      </w:pPr>
      <w:r w:rsidRPr="00530615">
        <w:rPr>
          <w:rFonts w:ascii="Times New Roman" w:hAnsi="Times New Roman" w:cs="Times New Roman"/>
        </w:rPr>
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A738AE" w:rsidRPr="00530615" w:rsidRDefault="00A738AE" w:rsidP="00A738AE">
      <w:pPr>
        <w:jc w:val="center"/>
        <w:rPr>
          <w:rFonts w:ascii="Times New Roman" w:hAnsi="Times New Roman" w:cs="Times New Roman"/>
          <w:b/>
        </w:rPr>
      </w:pPr>
      <w:r w:rsidRPr="00530615">
        <w:rPr>
          <w:rFonts w:ascii="Times New Roman" w:hAnsi="Times New Roman" w:cs="Times New Roman"/>
          <w:b/>
        </w:rPr>
        <w:t>Учебно-методический комплект:</w:t>
      </w:r>
    </w:p>
    <w:p w:rsidR="00A738AE" w:rsidRPr="00530615" w:rsidRDefault="00A738AE" w:rsidP="00A738AE">
      <w:pPr>
        <w:jc w:val="center"/>
        <w:rPr>
          <w:rFonts w:ascii="Times New Roman" w:hAnsi="Times New Roman" w:cs="Times New Roman"/>
        </w:rPr>
      </w:pPr>
    </w:p>
    <w:p w:rsidR="00A738AE" w:rsidRDefault="00A738AE" w:rsidP="00A738AE">
      <w:pPr>
        <w:spacing w:after="0" w:line="240" w:lineRule="auto"/>
        <w:ind w:firstLine="9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A738AE" w:rsidRDefault="00A738AE" w:rsidP="00A738AE">
      <w:pPr>
        <w:spacing w:after="0" w:line="240" w:lineRule="auto"/>
        <w:ind w:firstLine="9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учреждений.– М.: Дрофа, 2010.</w:t>
      </w: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 И. Химия. 10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учреждений. – М.: Дрофа, 2013.</w:t>
      </w: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 Настольная книга учителя. Химия. 10 класс. – М.: Дрофа, 2004.</w:t>
      </w: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 Берёзкин П.Н., Ушакова А.А. и др.  Контрольные и проверочные работы по химии. 10 класс – М.: Дрофа, 2008</w:t>
      </w: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О.С., Остроумов И.Г. Химия.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Методическое пособие. – М.: Дрофа,2005. </w:t>
      </w:r>
    </w:p>
    <w:p w:rsidR="00A738AE" w:rsidRDefault="00A738AE" w:rsidP="00A738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Габриелян О.С., Решетов П.В. Остроумов И.Г. Никитюк А.М. Готовимся к единому государственному экзамену. – М.: дрофа, 2008-2009.</w:t>
      </w:r>
    </w:p>
    <w:p w:rsidR="00A738AE" w:rsidRPr="00530615" w:rsidRDefault="00A738AE" w:rsidP="00A738AE">
      <w:pPr>
        <w:pStyle w:val="5"/>
        <w:jc w:val="center"/>
        <w:rPr>
          <w:rFonts w:ascii="Times New Roman" w:hAnsi="Times New Roman"/>
          <w:bCs w:val="0"/>
          <w:i w:val="0"/>
          <w:sz w:val="28"/>
          <w:szCs w:val="24"/>
        </w:rPr>
      </w:pPr>
      <w:r w:rsidRPr="00530615">
        <w:rPr>
          <w:rFonts w:ascii="Times New Roman" w:hAnsi="Times New Roman"/>
          <w:bCs w:val="0"/>
          <w:i w:val="0"/>
          <w:sz w:val="28"/>
          <w:szCs w:val="24"/>
        </w:rPr>
        <w:t>Содержание курса</w:t>
      </w:r>
    </w:p>
    <w:p w:rsidR="00A738AE" w:rsidRPr="00530615" w:rsidRDefault="00A738AE" w:rsidP="00A738AE">
      <w:pPr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>Введение</w:t>
      </w:r>
      <w:r w:rsidRPr="00530615">
        <w:rPr>
          <w:rFonts w:ascii="Times New Roman" w:hAnsi="Times New Roman" w:cs="Times New Roman"/>
          <w:i/>
          <w:sz w:val="28"/>
        </w:rPr>
        <w:t>.(4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530615">
        <w:rPr>
          <w:rFonts w:ascii="Times New Roman" w:hAnsi="Times New Roman" w:cs="Times New Roman"/>
        </w:rPr>
        <w:t>Кекуле</w:t>
      </w:r>
      <w:proofErr w:type="spellEnd"/>
      <w:r w:rsidRPr="00530615">
        <w:rPr>
          <w:rFonts w:ascii="Times New Roman" w:hAnsi="Times New Roman" w:cs="Times New Roman"/>
        </w:rPr>
        <w:t>. Химическое строение и свойства органических веществ. Изомерия на примере бутана и изобутана.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Электронное облако и </w:t>
      </w:r>
      <w:proofErr w:type="spellStart"/>
      <w:r w:rsidRPr="00530615">
        <w:rPr>
          <w:rFonts w:ascii="Times New Roman" w:hAnsi="Times New Roman" w:cs="Times New Roman"/>
        </w:rPr>
        <w:t>орбиталь</w:t>
      </w:r>
      <w:proofErr w:type="spellEnd"/>
      <w:r w:rsidRPr="00530615">
        <w:rPr>
          <w:rFonts w:ascii="Times New Roman" w:hAnsi="Times New Roman" w:cs="Times New Roman"/>
        </w:rPr>
        <w:t xml:space="preserve">, их формы: </w:t>
      </w:r>
      <w:r w:rsidRPr="00530615">
        <w:rPr>
          <w:rFonts w:ascii="Times New Roman" w:hAnsi="Times New Roman" w:cs="Times New Roman"/>
          <w:lang w:val="en-US"/>
        </w:rPr>
        <w:t>s</w:t>
      </w:r>
      <w:r w:rsidRPr="00530615">
        <w:rPr>
          <w:rFonts w:ascii="Times New Roman" w:hAnsi="Times New Roman" w:cs="Times New Roman"/>
        </w:rPr>
        <w:t xml:space="preserve"> и </w:t>
      </w:r>
      <w:r w:rsidRPr="00530615">
        <w:rPr>
          <w:rFonts w:ascii="Times New Roman" w:hAnsi="Times New Roman" w:cs="Times New Roman"/>
          <w:lang w:val="en-US"/>
        </w:rPr>
        <w:t>p</w:t>
      </w:r>
      <w:r w:rsidRPr="00530615">
        <w:rPr>
          <w:rFonts w:ascii="Times New Roman" w:hAnsi="Times New Roman" w:cs="Times New Roman"/>
        </w:rP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Валентные состояния атома углерода. Виды гибридизации: </w:t>
      </w:r>
      <w:proofErr w:type="spellStart"/>
      <w:r w:rsidRPr="00530615">
        <w:rPr>
          <w:rFonts w:ascii="Times New Roman" w:hAnsi="Times New Roman" w:cs="Times New Roman"/>
          <w:lang w:val="en-US"/>
        </w:rPr>
        <w:t>sp</w:t>
      </w:r>
      <w:proofErr w:type="spellEnd"/>
      <w:r w:rsidRPr="00530615">
        <w:rPr>
          <w:rFonts w:ascii="Times New Roman" w:hAnsi="Times New Roman" w:cs="Times New Roman"/>
          <w:vertAlign w:val="superscript"/>
        </w:rPr>
        <w:t>3</w:t>
      </w:r>
      <w:r w:rsidRPr="00530615">
        <w:rPr>
          <w:rFonts w:ascii="Times New Roman" w:hAnsi="Times New Roman" w:cs="Times New Roman"/>
        </w:rPr>
        <w:t xml:space="preserve">-гибридизация (на примере молекулы метана), </w:t>
      </w:r>
      <w:proofErr w:type="spellStart"/>
      <w:r w:rsidRPr="00530615">
        <w:rPr>
          <w:rFonts w:ascii="Times New Roman" w:hAnsi="Times New Roman" w:cs="Times New Roman"/>
          <w:lang w:val="en-US"/>
        </w:rPr>
        <w:t>sp</w:t>
      </w:r>
      <w:proofErr w:type="spellEnd"/>
      <w:r w:rsidRPr="00530615">
        <w:rPr>
          <w:rFonts w:ascii="Times New Roman" w:hAnsi="Times New Roman" w:cs="Times New Roman"/>
          <w:vertAlign w:val="superscript"/>
        </w:rPr>
        <w:t>2</w:t>
      </w:r>
      <w:r w:rsidRPr="00530615">
        <w:rPr>
          <w:rFonts w:ascii="Times New Roman" w:hAnsi="Times New Roman" w:cs="Times New Roman"/>
        </w:rPr>
        <w:t xml:space="preserve">-гибридизация (на примере молекулы этилена), </w:t>
      </w:r>
      <w:proofErr w:type="spellStart"/>
      <w:r w:rsidRPr="00530615">
        <w:rPr>
          <w:rFonts w:ascii="Times New Roman" w:hAnsi="Times New Roman" w:cs="Times New Roman"/>
          <w:lang w:val="en-US"/>
        </w:rPr>
        <w:t>sp</w:t>
      </w:r>
      <w:proofErr w:type="spellEnd"/>
      <w:r w:rsidRPr="00530615">
        <w:rPr>
          <w:rFonts w:ascii="Times New Roman" w:hAnsi="Times New Roman" w:cs="Times New Roman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 xml:space="preserve">Тема 1. Строение и классификация органических соединений. </w:t>
      </w:r>
      <w:r w:rsidRPr="00530615">
        <w:rPr>
          <w:rFonts w:ascii="Times New Roman" w:hAnsi="Times New Roman" w:cs="Times New Roman"/>
          <w:i/>
          <w:sz w:val="28"/>
        </w:rPr>
        <w:t>(7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Классификация органических соединений по строению углеродного скелета: ациклические (</w:t>
      </w:r>
      <w:proofErr w:type="spellStart"/>
      <w:r w:rsidRPr="00530615">
        <w:rPr>
          <w:rFonts w:ascii="Times New Roman" w:hAnsi="Times New Roman" w:cs="Times New Roman"/>
        </w:rPr>
        <w:t>алканы</w:t>
      </w:r>
      <w:proofErr w:type="spellEnd"/>
      <w:r w:rsidRPr="00530615">
        <w:rPr>
          <w:rFonts w:ascii="Times New Roman" w:hAnsi="Times New Roman" w:cs="Times New Roman"/>
        </w:rPr>
        <w:t xml:space="preserve">, </w:t>
      </w:r>
      <w:proofErr w:type="spellStart"/>
      <w:r w:rsidRPr="00530615">
        <w:rPr>
          <w:rFonts w:ascii="Times New Roman" w:hAnsi="Times New Roman" w:cs="Times New Roman"/>
        </w:rPr>
        <w:t>алкены</w:t>
      </w:r>
      <w:proofErr w:type="spellEnd"/>
      <w:r w:rsidRPr="00530615">
        <w:rPr>
          <w:rFonts w:ascii="Times New Roman" w:hAnsi="Times New Roman" w:cs="Times New Roman"/>
        </w:rPr>
        <w:t xml:space="preserve">, </w:t>
      </w:r>
      <w:proofErr w:type="spellStart"/>
      <w:r w:rsidRPr="00530615">
        <w:rPr>
          <w:rFonts w:ascii="Times New Roman" w:hAnsi="Times New Roman" w:cs="Times New Roman"/>
        </w:rPr>
        <w:t>алкины</w:t>
      </w:r>
      <w:proofErr w:type="spellEnd"/>
      <w:r w:rsidRPr="00530615">
        <w:rPr>
          <w:rFonts w:ascii="Times New Roman" w:hAnsi="Times New Roman" w:cs="Times New Roman"/>
        </w:rPr>
        <w:t xml:space="preserve">, </w:t>
      </w:r>
      <w:proofErr w:type="spellStart"/>
      <w:r w:rsidRPr="00530615">
        <w:rPr>
          <w:rFonts w:ascii="Times New Roman" w:hAnsi="Times New Roman" w:cs="Times New Roman"/>
        </w:rPr>
        <w:t>алкадиены</w:t>
      </w:r>
      <w:proofErr w:type="spellEnd"/>
      <w:r w:rsidRPr="00530615">
        <w:rPr>
          <w:rFonts w:ascii="Times New Roman" w:hAnsi="Times New Roman" w:cs="Times New Roman"/>
        </w:rPr>
        <w:t>), карбоциклические, (</w:t>
      </w:r>
      <w:proofErr w:type="spellStart"/>
      <w:r w:rsidRPr="00530615">
        <w:rPr>
          <w:rFonts w:ascii="Times New Roman" w:hAnsi="Times New Roman" w:cs="Times New Roman"/>
        </w:rPr>
        <w:t>циклоалканы</w:t>
      </w:r>
      <w:proofErr w:type="spellEnd"/>
      <w:r w:rsidRPr="00530615">
        <w:rPr>
          <w:rFonts w:ascii="Times New Roman" w:hAnsi="Times New Roman" w:cs="Times New Roman"/>
        </w:rPr>
        <w:t xml:space="preserve"> и арены)  и гетероциклические соединения. Классификация органических соединений по функциональным группам: спирты, фенолы, </w:t>
      </w:r>
      <w:r w:rsidRPr="00530615">
        <w:rPr>
          <w:rFonts w:ascii="Times New Roman" w:hAnsi="Times New Roman" w:cs="Times New Roman"/>
        </w:rPr>
        <w:lastRenderedPageBreak/>
        <w:t xml:space="preserve">простые эфиры, альдегиды кетоны, карбоновые кислоты, сложные эфиры. Углеводы. Азотосодержащие соединения: </w:t>
      </w:r>
      <w:proofErr w:type="spellStart"/>
      <w:r w:rsidRPr="00530615">
        <w:rPr>
          <w:rFonts w:ascii="Times New Roman" w:hAnsi="Times New Roman" w:cs="Times New Roman"/>
        </w:rPr>
        <w:t>нитросоединения</w:t>
      </w:r>
      <w:proofErr w:type="spellEnd"/>
      <w:r w:rsidRPr="00530615">
        <w:rPr>
          <w:rFonts w:ascii="Times New Roman" w:hAnsi="Times New Roman" w:cs="Times New Roman"/>
        </w:rPr>
        <w:t>, амины, аминокислоты.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Номенклатура тривиальная и ИЮПАК. Принципы образования названий органических соединений по ИЮПАК.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Pr="00530615">
        <w:rPr>
          <w:rFonts w:ascii="Times New Roman" w:hAnsi="Times New Roman" w:cs="Times New Roman"/>
        </w:rPr>
        <w:t>ци</w:t>
      </w:r>
      <w:proofErr w:type="gramStart"/>
      <w:r w:rsidRPr="00530615">
        <w:rPr>
          <w:rFonts w:ascii="Times New Roman" w:hAnsi="Times New Roman" w:cs="Times New Roman"/>
        </w:rPr>
        <w:t>с</w:t>
      </w:r>
      <w:proofErr w:type="spellEnd"/>
      <w:r w:rsidRPr="00530615">
        <w:rPr>
          <w:rFonts w:ascii="Times New Roman" w:hAnsi="Times New Roman" w:cs="Times New Roman"/>
        </w:rPr>
        <w:t>-</w:t>
      </w:r>
      <w:proofErr w:type="gramEnd"/>
      <w:r w:rsidRPr="00530615">
        <w:rPr>
          <w:rFonts w:ascii="Times New Roman" w:hAnsi="Times New Roman" w:cs="Times New Roman"/>
        </w:rPr>
        <w:t xml:space="preserve">, транс-) изомерия на примере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 и </w:t>
      </w:r>
      <w:proofErr w:type="spellStart"/>
      <w:r w:rsidRPr="00530615">
        <w:rPr>
          <w:rFonts w:ascii="Times New Roman" w:hAnsi="Times New Roman" w:cs="Times New Roman"/>
        </w:rPr>
        <w:t>циклоалканов</w:t>
      </w:r>
      <w:proofErr w:type="spellEnd"/>
      <w:r w:rsidRPr="00530615">
        <w:rPr>
          <w:rFonts w:ascii="Times New Roman" w:hAnsi="Times New Roman" w:cs="Times New Roman"/>
        </w:rPr>
        <w:t>. Оптическая изомерия на примере аминокислот.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 xml:space="preserve">Тема 2. Химические реакции в органической химии. </w:t>
      </w:r>
      <w:r w:rsidRPr="00530615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4</w:t>
      </w:r>
      <w:r w:rsidRPr="00530615">
        <w:rPr>
          <w:rFonts w:ascii="Times New Roman" w:hAnsi="Times New Roman" w:cs="Times New Roman"/>
          <w:i/>
          <w:sz w:val="28"/>
        </w:rPr>
        <w:t xml:space="preserve">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Типы химических реакций в органической химии. Понятие о реакциях замещения: галогенирование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 и </w:t>
      </w:r>
      <w:proofErr w:type="spellStart"/>
      <w:r w:rsidRPr="00530615">
        <w:rPr>
          <w:rFonts w:ascii="Times New Roman" w:hAnsi="Times New Roman" w:cs="Times New Roman"/>
        </w:rPr>
        <w:t>аренов</w:t>
      </w:r>
      <w:proofErr w:type="spellEnd"/>
      <w:r w:rsidRPr="00530615">
        <w:rPr>
          <w:rFonts w:ascii="Times New Roman" w:hAnsi="Times New Roman" w:cs="Times New Roman"/>
        </w:rPr>
        <w:t xml:space="preserve">, щелочной гидролиз </w:t>
      </w:r>
      <w:proofErr w:type="spellStart"/>
      <w:r w:rsidRPr="00530615">
        <w:rPr>
          <w:rFonts w:ascii="Times New Roman" w:hAnsi="Times New Roman" w:cs="Times New Roman"/>
        </w:rPr>
        <w:t>галогеналканов</w:t>
      </w:r>
      <w:proofErr w:type="spellEnd"/>
      <w:r w:rsidRPr="00530615">
        <w:rPr>
          <w:rFonts w:ascii="Times New Roman" w:hAnsi="Times New Roman" w:cs="Times New Roman"/>
        </w:rPr>
        <w:t xml:space="preserve">. Понятие о реакциях присоединения: гидратация, гидрирование, </w:t>
      </w:r>
      <w:proofErr w:type="spellStart"/>
      <w:r w:rsidRPr="00530615">
        <w:rPr>
          <w:rFonts w:ascii="Times New Roman" w:hAnsi="Times New Roman" w:cs="Times New Roman"/>
        </w:rPr>
        <w:t>гидрогалогенирование</w:t>
      </w:r>
      <w:proofErr w:type="spellEnd"/>
      <w:r w:rsidRPr="00530615">
        <w:rPr>
          <w:rFonts w:ascii="Times New Roman" w:hAnsi="Times New Roman" w:cs="Times New Roman"/>
        </w:rP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, дегидратация спиртов, </w:t>
      </w:r>
      <w:proofErr w:type="spellStart"/>
      <w:r w:rsidRPr="00530615">
        <w:rPr>
          <w:rFonts w:ascii="Times New Roman" w:hAnsi="Times New Roman" w:cs="Times New Roman"/>
        </w:rPr>
        <w:t>дегидрохлорирование</w:t>
      </w:r>
      <w:proofErr w:type="spellEnd"/>
      <w:r w:rsidRPr="00530615">
        <w:rPr>
          <w:rFonts w:ascii="Times New Roman" w:hAnsi="Times New Roman" w:cs="Times New Roman"/>
        </w:rPr>
        <w:t xml:space="preserve"> на примере </w:t>
      </w:r>
      <w:proofErr w:type="spellStart"/>
      <w:r w:rsidRPr="00530615">
        <w:rPr>
          <w:rFonts w:ascii="Times New Roman" w:hAnsi="Times New Roman" w:cs="Times New Roman"/>
        </w:rPr>
        <w:t>галогеналканов</w:t>
      </w:r>
      <w:proofErr w:type="spellEnd"/>
      <w:r w:rsidRPr="00530615">
        <w:rPr>
          <w:rFonts w:ascii="Times New Roman" w:hAnsi="Times New Roman" w:cs="Times New Roman"/>
        </w:rPr>
        <w:t xml:space="preserve">. Понятие о крекинге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 и деполимеризация полимеров. Реакция изомеризации.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proofErr w:type="spellStart"/>
      <w:r w:rsidRPr="00530615">
        <w:rPr>
          <w:rFonts w:ascii="Times New Roman" w:hAnsi="Times New Roman" w:cs="Times New Roman"/>
        </w:rPr>
        <w:t>Гомолитический</w:t>
      </w:r>
      <w:proofErr w:type="spellEnd"/>
      <w:r w:rsidRPr="00530615">
        <w:rPr>
          <w:rFonts w:ascii="Times New Roman" w:hAnsi="Times New Roman" w:cs="Times New Roman"/>
        </w:rPr>
        <w:t xml:space="preserve"> и </w:t>
      </w:r>
      <w:proofErr w:type="spellStart"/>
      <w:r w:rsidRPr="00530615">
        <w:rPr>
          <w:rFonts w:ascii="Times New Roman" w:hAnsi="Times New Roman" w:cs="Times New Roman"/>
        </w:rPr>
        <w:t>гетеролитческий</w:t>
      </w:r>
      <w:proofErr w:type="spellEnd"/>
      <w:r w:rsidRPr="00530615">
        <w:rPr>
          <w:rFonts w:ascii="Times New Roman" w:hAnsi="Times New Roman" w:cs="Times New Roman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530615">
        <w:rPr>
          <w:rFonts w:ascii="Times New Roman" w:hAnsi="Times New Roman" w:cs="Times New Roman"/>
        </w:rPr>
        <w:t>нуклеофиле</w:t>
      </w:r>
      <w:proofErr w:type="spellEnd"/>
      <w:r w:rsidRPr="00530615">
        <w:rPr>
          <w:rFonts w:ascii="Times New Roman" w:hAnsi="Times New Roman" w:cs="Times New Roman"/>
        </w:rPr>
        <w:t xml:space="preserve"> и </w:t>
      </w:r>
      <w:proofErr w:type="spellStart"/>
      <w:r w:rsidRPr="00530615">
        <w:rPr>
          <w:rFonts w:ascii="Times New Roman" w:hAnsi="Times New Roman" w:cs="Times New Roman"/>
        </w:rPr>
        <w:t>электрофиле</w:t>
      </w:r>
      <w:proofErr w:type="spellEnd"/>
      <w:r w:rsidRPr="00530615">
        <w:rPr>
          <w:rFonts w:ascii="Times New Roman" w:hAnsi="Times New Roman" w:cs="Times New Roman"/>
        </w:rPr>
        <w:t>.</w:t>
      </w:r>
    </w:p>
    <w:p w:rsidR="00A738AE" w:rsidRPr="00530615" w:rsidRDefault="00A738AE" w:rsidP="00A738AE">
      <w:pPr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30615">
        <w:rPr>
          <w:rFonts w:ascii="Times New Roman" w:hAnsi="Times New Roman" w:cs="Times New Roman"/>
          <w:b/>
          <w:i/>
          <w:sz w:val="28"/>
        </w:rPr>
        <w:t xml:space="preserve">Тема 3. Углеводороды. </w:t>
      </w:r>
      <w:r w:rsidRPr="00530615">
        <w:rPr>
          <w:rFonts w:ascii="Times New Roman" w:hAnsi="Times New Roman" w:cs="Times New Roman"/>
          <w:i/>
          <w:sz w:val="28"/>
        </w:rPr>
        <w:t>(18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proofErr w:type="spellStart"/>
      <w:r w:rsidRPr="00530615">
        <w:rPr>
          <w:rFonts w:ascii="Times New Roman" w:hAnsi="Times New Roman" w:cs="Times New Roman"/>
          <w:i/>
          <w:u w:val="single"/>
        </w:rPr>
        <w:t>Алканы</w:t>
      </w:r>
      <w:proofErr w:type="spellEnd"/>
      <w:r w:rsidRPr="00530615">
        <w:rPr>
          <w:rFonts w:ascii="Times New Roman" w:hAnsi="Times New Roman" w:cs="Times New Roman"/>
          <w:i/>
          <w:u w:val="single"/>
        </w:rPr>
        <w:t>.</w:t>
      </w:r>
      <w:r w:rsidRPr="00530615">
        <w:rPr>
          <w:rFonts w:ascii="Times New Roman" w:hAnsi="Times New Roman" w:cs="Times New Roman"/>
        </w:rPr>
        <w:t xml:space="preserve"> Гомологический ряд и общая формула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. Строение молекулы метана и других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. Изомерия и номенклатура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. Физические и химические свойства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: реакции замещения,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горение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 в различных условиях, термическое разложение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, изомеризация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. Применение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530615">
        <w:rPr>
          <w:rFonts w:ascii="Times New Roman" w:hAnsi="Times New Roman" w:cs="Times New Roman"/>
        </w:rPr>
        <w:t>свободнорадикальном</w:t>
      </w:r>
      <w:proofErr w:type="spellEnd"/>
      <w:r w:rsidRPr="00530615">
        <w:rPr>
          <w:rFonts w:ascii="Times New Roman" w:hAnsi="Times New Roman" w:cs="Times New Roman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, фракционная перегонка </w:t>
      </w:r>
      <w:proofErr w:type="spellStart"/>
      <w:r w:rsidRPr="00530615">
        <w:rPr>
          <w:rFonts w:ascii="Times New Roman" w:hAnsi="Times New Roman" w:cs="Times New Roman"/>
        </w:rPr>
        <w:t>нефти</w:t>
      </w:r>
      <w:proofErr w:type="gramStart"/>
      <w:r w:rsidRPr="00530615">
        <w:rPr>
          <w:rFonts w:ascii="Times New Roman" w:hAnsi="Times New Roman" w:cs="Times New Roman"/>
        </w:rPr>
        <w:t>.</w:t>
      </w:r>
      <w:r w:rsidRPr="00530615">
        <w:rPr>
          <w:rFonts w:ascii="Times New Roman" w:hAnsi="Times New Roman" w:cs="Times New Roman"/>
          <w:i/>
          <w:u w:val="single"/>
        </w:rPr>
        <w:t>А</w:t>
      </w:r>
      <w:proofErr w:type="gramEnd"/>
      <w:r w:rsidRPr="00530615">
        <w:rPr>
          <w:rFonts w:ascii="Times New Roman" w:hAnsi="Times New Roman" w:cs="Times New Roman"/>
          <w:i/>
          <w:u w:val="single"/>
        </w:rPr>
        <w:t>лкены</w:t>
      </w:r>
      <w:proofErr w:type="spellEnd"/>
      <w:r w:rsidRPr="00530615">
        <w:rPr>
          <w:rFonts w:ascii="Times New Roman" w:hAnsi="Times New Roman" w:cs="Times New Roman"/>
          <w:i/>
          <w:u w:val="single"/>
        </w:rPr>
        <w:t>.</w:t>
      </w:r>
      <w:r w:rsidRPr="00530615">
        <w:rPr>
          <w:rFonts w:ascii="Times New Roman" w:hAnsi="Times New Roman" w:cs="Times New Roman"/>
        </w:rPr>
        <w:t xml:space="preserve"> Гомологический ряд и общая формула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. Строение молекулы этилена и других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. Изомерия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: структурная и пространственная. Номенклатура и физические свойства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.  Получение этиленовых углеводородов из </w:t>
      </w:r>
      <w:proofErr w:type="spellStart"/>
      <w:r w:rsidRPr="00530615">
        <w:rPr>
          <w:rFonts w:ascii="Times New Roman" w:hAnsi="Times New Roman" w:cs="Times New Roman"/>
        </w:rPr>
        <w:t>алканов</w:t>
      </w:r>
      <w:proofErr w:type="spellEnd"/>
      <w:r w:rsidRPr="00530615">
        <w:rPr>
          <w:rFonts w:ascii="Times New Roman" w:hAnsi="Times New Roman" w:cs="Times New Roman"/>
        </w:rPr>
        <w:t xml:space="preserve">, </w:t>
      </w:r>
      <w:proofErr w:type="spellStart"/>
      <w:r w:rsidRPr="00530615">
        <w:rPr>
          <w:rFonts w:ascii="Times New Roman" w:hAnsi="Times New Roman" w:cs="Times New Roman"/>
        </w:rPr>
        <w:t>галогеналканов</w:t>
      </w:r>
      <w:proofErr w:type="spellEnd"/>
      <w:r w:rsidRPr="00530615">
        <w:rPr>
          <w:rFonts w:ascii="Times New Roman" w:hAnsi="Times New Roman" w:cs="Times New Roman"/>
        </w:rPr>
        <w:t xml:space="preserve">, спиртов. Реакции присоединения (гидрирование, </w:t>
      </w:r>
      <w:proofErr w:type="spellStart"/>
      <w:r w:rsidRPr="00530615">
        <w:rPr>
          <w:rFonts w:ascii="Times New Roman" w:hAnsi="Times New Roman" w:cs="Times New Roman"/>
        </w:rPr>
        <w:t>гидрогалогенирование</w:t>
      </w:r>
      <w:proofErr w:type="spellEnd"/>
      <w:r w:rsidRPr="00530615">
        <w:rPr>
          <w:rFonts w:ascii="Times New Roman" w:hAnsi="Times New Roman" w:cs="Times New Roman"/>
        </w:rPr>
        <w:t xml:space="preserve">, галогенирование, гидратация). Реакции окисления и полимеризации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. Применение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 на основе их свойств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lastRenderedPageBreak/>
        <w:t xml:space="preserve"> Решение расчетных задач на установление химической формулы вещества по массовым долям элементов.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proofErr w:type="spellStart"/>
      <w:r w:rsidRPr="00530615">
        <w:rPr>
          <w:rFonts w:ascii="Times New Roman" w:hAnsi="Times New Roman" w:cs="Times New Roman"/>
          <w:i/>
          <w:u w:val="single"/>
        </w:rPr>
        <w:t>Алкины</w:t>
      </w:r>
      <w:proofErr w:type="spellEnd"/>
      <w:r w:rsidRPr="00530615">
        <w:rPr>
          <w:rFonts w:ascii="Times New Roman" w:hAnsi="Times New Roman" w:cs="Times New Roman"/>
          <w:i/>
          <w:u w:val="single"/>
        </w:rPr>
        <w:t>.</w:t>
      </w:r>
      <w:r w:rsidRPr="00530615">
        <w:rPr>
          <w:rFonts w:ascii="Times New Roman" w:hAnsi="Times New Roman" w:cs="Times New Roman"/>
        </w:rPr>
        <w:t xml:space="preserve"> Гомологический ряд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. Общая формула. Строение молекулы ацетилена  и других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. Изомерия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. Номенклатура ацетиленовых углеводородов. Получение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: метановый и карбидный способы. Физические свойства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. Реакции присоединения: галогенирование, гидрирование, </w:t>
      </w:r>
      <w:proofErr w:type="spellStart"/>
      <w:r w:rsidRPr="00530615">
        <w:rPr>
          <w:rFonts w:ascii="Times New Roman" w:hAnsi="Times New Roman" w:cs="Times New Roman"/>
        </w:rPr>
        <w:t>гидрогалогенирование</w:t>
      </w:r>
      <w:proofErr w:type="spellEnd"/>
      <w:r w:rsidRPr="00530615">
        <w:rPr>
          <w:rFonts w:ascii="Times New Roman" w:hAnsi="Times New Roman" w:cs="Times New Roman"/>
        </w:rPr>
        <w:t xml:space="preserve">, гидратация (реакция </w:t>
      </w:r>
      <w:proofErr w:type="spellStart"/>
      <w:r w:rsidRPr="00530615">
        <w:rPr>
          <w:rFonts w:ascii="Times New Roman" w:hAnsi="Times New Roman" w:cs="Times New Roman"/>
        </w:rPr>
        <w:t>Кучерова</w:t>
      </w:r>
      <w:proofErr w:type="spellEnd"/>
      <w:r w:rsidRPr="00530615">
        <w:rPr>
          <w:rFonts w:ascii="Times New Roman" w:hAnsi="Times New Roman" w:cs="Times New Roman"/>
        </w:rPr>
        <w:t xml:space="preserve">). </w:t>
      </w:r>
      <w:proofErr w:type="spellStart"/>
      <w:r w:rsidRPr="00530615">
        <w:rPr>
          <w:rFonts w:ascii="Times New Roman" w:hAnsi="Times New Roman" w:cs="Times New Roman"/>
        </w:rPr>
        <w:t>Димеризация</w:t>
      </w:r>
      <w:proofErr w:type="spellEnd"/>
      <w:r w:rsidRPr="00530615">
        <w:rPr>
          <w:rFonts w:ascii="Times New Roman" w:hAnsi="Times New Roman" w:cs="Times New Roman"/>
        </w:rPr>
        <w:t xml:space="preserve"> и  </w:t>
      </w:r>
      <w:proofErr w:type="spellStart"/>
      <w:r w:rsidRPr="00530615">
        <w:rPr>
          <w:rFonts w:ascii="Times New Roman" w:hAnsi="Times New Roman" w:cs="Times New Roman"/>
        </w:rPr>
        <w:t>тримеризация</w:t>
      </w:r>
      <w:proofErr w:type="spellEnd"/>
      <w:r w:rsidRPr="00530615">
        <w:rPr>
          <w:rFonts w:ascii="Times New Roman" w:hAnsi="Times New Roman" w:cs="Times New Roman"/>
        </w:rPr>
        <w:t xml:space="preserve"> 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 xml:space="preserve">. Окисление.  Применение </w:t>
      </w:r>
      <w:proofErr w:type="spellStart"/>
      <w:r w:rsidRPr="00530615">
        <w:rPr>
          <w:rFonts w:ascii="Times New Roman" w:hAnsi="Times New Roman" w:cs="Times New Roman"/>
        </w:rPr>
        <w:t>алкинов</w:t>
      </w:r>
      <w:proofErr w:type="spellEnd"/>
      <w:r w:rsidRPr="00530615">
        <w:rPr>
          <w:rFonts w:ascii="Times New Roman" w:hAnsi="Times New Roman" w:cs="Times New Roman"/>
        </w:rPr>
        <w:t>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 xml:space="preserve">  Диены.</w:t>
      </w:r>
      <w:r w:rsidRPr="00530615">
        <w:rPr>
          <w:rFonts w:ascii="Times New Roman" w:hAnsi="Times New Roman" w:cs="Times New Roman"/>
        </w:rPr>
        <w:t xml:space="preserve"> Строение молекул, изомерия и номенклатура </w:t>
      </w:r>
      <w:proofErr w:type="spellStart"/>
      <w:r w:rsidRPr="00530615">
        <w:rPr>
          <w:rFonts w:ascii="Times New Roman" w:hAnsi="Times New Roman" w:cs="Times New Roman"/>
        </w:rPr>
        <w:t>алкадиенов</w:t>
      </w:r>
      <w:proofErr w:type="spellEnd"/>
      <w:r w:rsidRPr="00530615">
        <w:rPr>
          <w:rFonts w:ascii="Times New Roman" w:hAnsi="Times New Roman" w:cs="Times New Roman"/>
        </w:rPr>
        <w:t xml:space="preserve">. Физические свойства,  взаимное расположение пи-связей в молекулах </w:t>
      </w:r>
      <w:proofErr w:type="spellStart"/>
      <w:r w:rsidRPr="00530615">
        <w:rPr>
          <w:rFonts w:ascii="Times New Roman" w:hAnsi="Times New Roman" w:cs="Times New Roman"/>
        </w:rPr>
        <w:t>алкадиенов</w:t>
      </w:r>
      <w:proofErr w:type="spellEnd"/>
      <w:r w:rsidRPr="00530615">
        <w:rPr>
          <w:rFonts w:ascii="Times New Roman" w:hAnsi="Times New Roman" w:cs="Times New Roman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530615">
        <w:rPr>
          <w:rFonts w:ascii="Times New Roman" w:hAnsi="Times New Roman" w:cs="Times New Roman"/>
        </w:rPr>
        <w:t>алкадиенов</w:t>
      </w:r>
      <w:proofErr w:type="spellEnd"/>
      <w:r w:rsidRPr="00530615">
        <w:rPr>
          <w:rFonts w:ascii="Times New Roman" w:hAnsi="Times New Roman" w:cs="Times New Roman"/>
        </w:rPr>
        <w:t>, их получение.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Аналогия в химических свойствах </w:t>
      </w:r>
      <w:proofErr w:type="spellStart"/>
      <w:r w:rsidRPr="00530615">
        <w:rPr>
          <w:rFonts w:ascii="Times New Roman" w:hAnsi="Times New Roman" w:cs="Times New Roman"/>
        </w:rPr>
        <w:t>алкенов</w:t>
      </w:r>
      <w:proofErr w:type="spellEnd"/>
      <w:r w:rsidRPr="00530615">
        <w:rPr>
          <w:rFonts w:ascii="Times New Roman" w:hAnsi="Times New Roman" w:cs="Times New Roman"/>
        </w:rPr>
        <w:t xml:space="preserve"> и </w:t>
      </w:r>
      <w:proofErr w:type="spellStart"/>
      <w:r w:rsidRPr="00530615">
        <w:rPr>
          <w:rFonts w:ascii="Times New Roman" w:hAnsi="Times New Roman" w:cs="Times New Roman"/>
        </w:rPr>
        <w:t>алкадиенов</w:t>
      </w:r>
      <w:proofErr w:type="spellEnd"/>
      <w:r w:rsidRPr="00530615">
        <w:rPr>
          <w:rFonts w:ascii="Times New Roman" w:hAnsi="Times New Roman" w:cs="Times New Roman"/>
        </w:rPr>
        <w:t xml:space="preserve">. Полимеризация </w:t>
      </w:r>
      <w:proofErr w:type="spellStart"/>
      <w:r w:rsidRPr="00530615">
        <w:rPr>
          <w:rFonts w:ascii="Times New Roman" w:hAnsi="Times New Roman" w:cs="Times New Roman"/>
        </w:rPr>
        <w:t>алкадиенов</w:t>
      </w:r>
      <w:proofErr w:type="spellEnd"/>
      <w:r w:rsidRPr="00530615">
        <w:rPr>
          <w:rFonts w:ascii="Times New Roman" w:hAnsi="Times New Roman" w:cs="Times New Roman"/>
        </w:rPr>
        <w:t xml:space="preserve">. Натуральный и синтетический каучуки. Вулканизация каучука. Резина. Работы </w:t>
      </w:r>
      <w:proofErr w:type="spellStart"/>
      <w:r w:rsidRPr="00530615">
        <w:rPr>
          <w:rFonts w:ascii="Times New Roman" w:hAnsi="Times New Roman" w:cs="Times New Roman"/>
        </w:rPr>
        <w:t>С.В.Лебедева</w:t>
      </w:r>
      <w:proofErr w:type="spellEnd"/>
      <w:r w:rsidRPr="00530615">
        <w:rPr>
          <w:rFonts w:ascii="Times New Roman" w:hAnsi="Times New Roman" w:cs="Times New Roman"/>
        </w:rPr>
        <w:t xml:space="preserve">, особенности реакций присоединения к </w:t>
      </w:r>
      <w:proofErr w:type="spellStart"/>
      <w:r w:rsidRPr="00530615">
        <w:rPr>
          <w:rFonts w:ascii="Times New Roman" w:hAnsi="Times New Roman" w:cs="Times New Roman"/>
        </w:rPr>
        <w:t>алкадиенам</w:t>
      </w:r>
      <w:proofErr w:type="spellEnd"/>
      <w:r w:rsidRPr="00530615">
        <w:rPr>
          <w:rFonts w:ascii="Times New Roman" w:hAnsi="Times New Roman" w:cs="Times New Roman"/>
        </w:rPr>
        <w:t xml:space="preserve"> с сопряженными пи-связями.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proofErr w:type="spellStart"/>
      <w:r w:rsidRPr="00530615">
        <w:rPr>
          <w:rFonts w:ascii="Times New Roman" w:hAnsi="Times New Roman" w:cs="Times New Roman"/>
          <w:i/>
          <w:u w:val="single"/>
        </w:rPr>
        <w:t>Циклоалканы</w:t>
      </w:r>
      <w:proofErr w:type="spellEnd"/>
      <w:r w:rsidRPr="00530615">
        <w:rPr>
          <w:rFonts w:ascii="Times New Roman" w:hAnsi="Times New Roman" w:cs="Times New Roman"/>
          <w:i/>
          <w:u w:val="single"/>
        </w:rPr>
        <w:t>.</w:t>
      </w:r>
      <w:r w:rsidRPr="00530615">
        <w:rPr>
          <w:rFonts w:ascii="Times New Roman" w:hAnsi="Times New Roman" w:cs="Times New Roman"/>
        </w:rPr>
        <w:t xml:space="preserve"> Гомологический ряд и общая  формула </w:t>
      </w:r>
      <w:proofErr w:type="spellStart"/>
      <w:r w:rsidRPr="00530615">
        <w:rPr>
          <w:rFonts w:ascii="Times New Roman" w:hAnsi="Times New Roman" w:cs="Times New Roman"/>
        </w:rPr>
        <w:t>циклоалканов</w:t>
      </w:r>
      <w:proofErr w:type="spellEnd"/>
      <w:r w:rsidRPr="00530615">
        <w:rPr>
          <w:rFonts w:ascii="Times New Roman" w:hAnsi="Times New Roman" w:cs="Times New Roman"/>
        </w:rPr>
        <w:t>. Напряжение цикла в  С</w:t>
      </w:r>
      <w:r w:rsidRPr="00530615">
        <w:rPr>
          <w:rFonts w:ascii="Times New Roman" w:hAnsi="Times New Roman" w:cs="Times New Roman"/>
          <w:vertAlign w:val="subscript"/>
        </w:rPr>
        <w:t>3</w:t>
      </w:r>
      <w:r w:rsidRPr="00530615">
        <w:rPr>
          <w:rFonts w:ascii="Times New Roman" w:hAnsi="Times New Roman" w:cs="Times New Roman"/>
        </w:rPr>
        <w:t>Н</w:t>
      </w:r>
      <w:r w:rsidRPr="00530615">
        <w:rPr>
          <w:rFonts w:ascii="Times New Roman" w:hAnsi="Times New Roman" w:cs="Times New Roman"/>
          <w:vertAlign w:val="subscript"/>
        </w:rPr>
        <w:t>6</w:t>
      </w:r>
      <w:r w:rsidRPr="00530615">
        <w:rPr>
          <w:rFonts w:ascii="Times New Roman" w:hAnsi="Times New Roman" w:cs="Times New Roman"/>
        </w:rPr>
        <w:t xml:space="preserve"> , С</w:t>
      </w:r>
      <w:r w:rsidRPr="00530615">
        <w:rPr>
          <w:rFonts w:ascii="Times New Roman" w:hAnsi="Times New Roman" w:cs="Times New Roman"/>
          <w:vertAlign w:val="subscript"/>
        </w:rPr>
        <w:t>4</w:t>
      </w:r>
      <w:r w:rsidRPr="00530615">
        <w:rPr>
          <w:rFonts w:ascii="Times New Roman" w:hAnsi="Times New Roman" w:cs="Times New Roman"/>
        </w:rPr>
        <w:t>Н</w:t>
      </w:r>
      <w:r w:rsidRPr="00530615">
        <w:rPr>
          <w:rFonts w:ascii="Times New Roman" w:hAnsi="Times New Roman" w:cs="Times New Roman"/>
          <w:vertAlign w:val="subscript"/>
        </w:rPr>
        <w:t xml:space="preserve">8, </w:t>
      </w:r>
      <w:r w:rsidRPr="00530615">
        <w:rPr>
          <w:rFonts w:ascii="Times New Roman" w:hAnsi="Times New Roman" w:cs="Times New Roman"/>
        </w:rPr>
        <w:t>С</w:t>
      </w:r>
      <w:r w:rsidRPr="00530615">
        <w:rPr>
          <w:rFonts w:ascii="Times New Roman" w:hAnsi="Times New Roman" w:cs="Times New Roman"/>
          <w:vertAlign w:val="subscript"/>
        </w:rPr>
        <w:t>5</w:t>
      </w:r>
      <w:r w:rsidRPr="00530615">
        <w:rPr>
          <w:rFonts w:ascii="Times New Roman" w:hAnsi="Times New Roman" w:cs="Times New Roman"/>
        </w:rPr>
        <w:t>Н</w:t>
      </w:r>
      <w:r w:rsidRPr="00530615">
        <w:rPr>
          <w:rFonts w:ascii="Times New Roman" w:hAnsi="Times New Roman" w:cs="Times New Roman"/>
          <w:vertAlign w:val="subscript"/>
        </w:rPr>
        <w:t>10</w:t>
      </w:r>
      <w:r w:rsidRPr="00530615">
        <w:rPr>
          <w:rFonts w:ascii="Times New Roman" w:hAnsi="Times New Roman" w:cs="Times New Roman"/>
        </w:rPr>
        <w:t xml:space="preserve"> , </w:t>
      </w:r>
      <w:proofErr w:type="spellStart"/>
      <w:r w:rsidRPr="00530615">
        <w:rPr>
          <w:rFonts w:ascii="Times New Roman" w:hAnsi="Times New Roman" w:cs="Times New Roman"/>
        </w:rPr>
        <w:t>конформации</w:t>
      </w:r>
      <w:proofErr w:type="spellEnd"/>
      <w:r w:rsidRPr="00530615">
        <w:rPr>
          <w:rFonts w:ascii="Times New Roman" w:hAnsi="Times New Roman" w:cs="Times New Roman"/>
        </w:rPr>
        <w:t xml:space="preserve"> С</w:t>
      </w:r>
      <w:r w:rsidRPr="00530615">
        <w:rPr>
          <w:rFonts w:ascii="Times New Roman" w:hAnsi="Times New Roman" w:cs="Times New Roman"/>
          <w:vertAlign w:val="subscript"/>
        </w:rPr>
        <w:t>6</w:t>
      </w:r>
      <w:r w:rsidRPr="00530615">
        <w:rPr>
          <w:rFonts w:ascii="Times New Roman" w:hAnsi="Times New Roman" w:cs="Times New Roman"/>
        </w:rPr>
        <w:t>Н</w:t>
      </w:r>
      <w:r w:rsidRPr="00530615">
        <w:rPr>
          <w:rFonts w:ascii="Times New Roman" w:hAnsi="Times New Roman" w:cs="Times New Roman"/>
          <w:vertAlign w:val="subscript"/>
        </w:rPr>
        <w:t>12</w:t>
      </w:r>
      <w:r w:rsidRPr="00530615">
        <w:rPr>
          <w:rFonts w:ascii="Times New Roman" w:hAnsi="Times New Roman" w:cs="Times New Roman"/>
        </w:rPr>
        <w:t xml:space="preserve">, изомерия </w:t>
      </w:r>
      <w:proofErr w:type="spellStart"/>
      <w:r w:rsidRPr="00530615">
        <w:rPr>
          <w:rFonts w:ascii="Times New Roman" w:hAnsi="Times New Roman" w:cs="Times New Roman"/>
        </w:rPr>
        <w:t>циклоалканов</w:t>
      </w:r>
      <w:proofErr w:type="spellEnd"/>
      <w:r w:rsidRPr="00530615">
        <w:rPr>
          <w:rFonts w:ascii="Times New Roman" w:hAnsi="Times New Roman" w:cs="Times New Roman"/>
        </w:rPr>
        <w:t xml:space="preserve"> («по скелету», </w:t>
      </w:r>
      <w:proofErr w:type="spellStart"/>
      <w:r w:rsidRPr="00530615">
        <w:rPr>
          <w:rFonts w:ascii="Times New Roman" w:hAnsi="Times New Roman" w:cs="Times New Roman"/>
        </w:rPr>
        <w:t>цис</w:t>
      </w:r>
      <w:proofErr w:type="spellEnd"/>
      <w:proofErr w:type="gramStart"/>
      <w:r w:rsidRPr="00530615">
        <w:rPr>
          <w:rFonts w:ascii="Times New Roman" w:hAnsi="Times New Roman" w:cs="Times New Roman"/>
        </w:rPr>
        <w:t xml:space="preserve"> -, </w:t>
      </w:r>
      <w:proofErr w:type="gramEnd"/>
      <w:r w:rsidRPr="00530615">
        <w:rPr>
          <w:rFonts w:ascii="Times New Roman" w:hAnsi="Times New Roman" w:cs="Times New Roman"/>
        </w:rPr>
        <w:t xml:space="preserve">транс-, межклассовая). Химические свойства </w:t>
      </w:r>
      <w:proofErr w:type="spellStart"/>
      <w:r w:rsidRPr="00530615">
        <w:rPr>
          <w:rFonts w:ascii="Times New Roman" w:hAnsi="Times New Roman" w:cs="Times New Roman"/>
        </w:rPr>
        <w:t>циклоалканов</w:t>
      </w:r>
      <w:proofErr w:type="spellEnd"/>
      <w:r w:rsidRPr="00530615">
        <w:rPr>
          <w:rFonts w:ascii="Times New Roman" w:hAnsi="Times New Roman" w:cs="Times New Roman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530615">
        <w:rPr>
          <w:rFonts w:ascii="Times New Roman" w:hAnsi="Times New Roman" w:cs="Times New Roman"/>
        </w:rPr>
        <w:t>циклобутана</w:t>
      </w:r>
      <w:proofErr w:type="spellEnd"/>
      <w:r w:rsidRPr="00530615">
        <w:rPr>
          <w:rFonts w:ascii="Times New Roman" w:hAnsi="Times New Roman" w:cs="Times New Roman"/>
        </w:rPr>
        <w:t>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Арены</w:t>
      </w:r>
      <w:r w:rsidRPr="00530615">
        <w:rPr>
          <w:rFonts w:ascii="Times New Roman" w:hAnsi="Times New Roman" w:cs="Times New Roman"/>
        </w:rPr>
        <w:t xml:space="preserve">. Бензол как представитель </w:t>
      </w:r>
      <w:proofErr w:type="spellStart"/>
      <w:r w:rsidRPr="00530615">
        <w:rPr>
          <w:rFonts w:ascii="Times New Roman" w:hAnsi="Times New Roman" w:cs="Times New Roman"/>
        </w:rPr>
        <w:t>аренов</w:t>
      </w:r>
      <w:proofErr w:type="spellEnd"/>
      <w:r w:rsidRPr="00530615">
        <w:rPr>
          <w:rFonts w:ascii="Times New Roman" w:hAnsi="Times New Roman" w:cs="Times New Roman"/>
        </w:rPr>
        <w:t xml:space="preserve">. Строение молекулы бензола, сопряжение пи-связей. Получение </w:t>
      </w:r>
      <w:proofErr w:type="spellStart"/>
      <w:r w:rsidRPr="00530615">
        <w:rPr>
          <w:rFonts w:ascii="Times New Roman" w:hAnsi="Times New Roman" w:cs="Times New Roman"/>
        </w:rPr>
        <w:t>аренов</w:t>
      </w:r>
      <w:proofErr w:type="spellEnd"/>
      <w:r w:rsidRPr="00530615">
        <w:rPr>
          <w:rFonts w:ascii="Times New Roman" w:hAnsi="Times New Roman" w:cs="Times New Roman"/>
        </w:rPr>
        <w:t xml:space="preserve">. Физические свойства бензола. Реакции </w:t>
      </w:r>
      <w:proofErr w:type="spellStart"/>
      <w:r w:rsidRPr="00530615">
        <w:rPr>
          <w:rFonts w:ascii="Times New Roman" w:hAnsi="Times New Roman" w:cs="Times New Roman"/>
        </w:rPr>
        <w:t>электрофильного</w:t>
      </w:r>
      <w:proofErr w:type="spellEnd"/>
      <w:r w:rsidRPr="00530615">
        <w:rPr>
          <w:rFonts w:ascii="Times New Roman" w:hAnsi="Times New Roman" w:cs="Times New Roman"/>
        </w:rPr>
        <w:t xml:space="preserve"> замещения с участием бензола: галогенирование, нитрование, </w:t>
      </w:r>
      <w:proofErr w:type="spellStart"/>
      <w:r w:rsidRPr="00530615">
        <w:rPr>
          <w:rFonts w:ascii="Times New Roman" w:hAnsi="Times New Roman" w:cs="Times New Roman"/>
        </w:rPr>
        <w:t>алкилирование</w:t>
      </w:r>
      <w:proofErr w:type="spellEnd"/>
      <w:r w:rsidRPr="00530615">
        <w:rPr>
          <w:rFonts w:ascii="Times New Roman" w:hAnsi="Times New Roman" w:cs="Times New Roman"/>
        </w:rPr>
        <w:t xml:space="preserve">. Ориентация при </w:t>
      </w:r>
      <w:proofErr w:type="spellStart"/>
      <w:r w:rsidRPr="00530615">
        <w:rPr>
          <w:rFonts w:ascii="Times New Roman" w:hAnsi="Times New Roman" w:cs="Times New Roman"/>
        </w:rPr>
        <w:t>электрофильном</w:t>
      </w:r>
      <w:proofErr w:type="spellEnd"/>
      <w:r w:rsidRPr="00530615">
        <w:rPr>
          <w:rFonts w:ascii="Times New Roman" w:hAnsi="Times New Roman" w:cs="Times New Roman"/>
        </w:rPr>
        <w:t xml:space="preserve"> замещении. Реакции боковых цепей </w:t>
      </w:r>
      <w:proofErr w:type="spellStart"/>
      <w:r w:rsidRPr="00530615">
        <w:rPr>
          <w:rFonts w:ascii="Times New Roman" w:hAnsi="Times New Roman" w:cs="Times New Roman"/>
        </w:rPr>
        <w:t>алкилбензолов</w:t>
      </w:r>
      <w:proofErr w:type="spellEnd"/>
      <w:r w:rsidRPr="00530615">
        <w:rPr>
          <w:rFonts w:ascii="Times New Roman" w:hAnsi="Times New Roman" w:cs="Times New Roman"/>
        </w:rPr>
        <w:t>. Способы получения.  Применение бензола и его гомологов.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Решение расчетных задач на вывод формул органических веществ по массовым долям и по продуктам сгорания.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Демонстрации. </w:t>
      </w:r>
      <w:r w:rsidRPr="00530615">
        <w:rPr>
          <w:rFonts w:ascii="Times New Roman" w:hAnsi="Times New Roman" w:cs="Times New Roman"/>
        </w:rPr>
        <w:t xml:space="preserve">Горение этилена. Отношение веществ к растворам перманганата калия и бромной воде. Определение качественного состава метана и этилена по продуктам горения.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Лабораторные опыты. </w:t>
      </w:r>
      <w:r w:rsidRPr="00530615">
        <w:rPr>
          <w:rFonts w:ascii="Times New Roman" w:hAnsi="Times New Roman" w:cs="Times New Roman"/>
        </w:rP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 xml:space="preserve">Тема 4. Кислородсодержащие соединения.  </w:t>
      </w:r>
      <w:r>
        <w:rPr>
          <w:rFonts w:ascii="Times New Roman" w:hAnsi="Times New Roman" w:cs="Times New Roman"/>
          <w:i/>
          <w:sz w:val="28"/>
        </w:rPr>
        <w:t>(16</w:t>
      </w:r>
      <w:r w:rsidRPr="00530615">
        <w:rPr>
          <w:rFonts w:ascii="Times New Roman" w:hAnsi="Times New Roman" w:cs="Times New Roman"/>
          <w:i/>
          <w:sz w:val="28"/>
        </w:rPr>
        <w:t xml:space="preserve">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Спирты</w:t>
      </w:r>
      <w:r w:rsidRPr="00530615">
        <w:rPr>
          <w:rFonts w:ascii="Times New Roman" w:hAnsi="Times New Roman" w:cs="Times New Roman"/>
        </w:rP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</w:t>
      </w:r>
      <w:r w:rsidRPr="00530615">
        <w:rPr>
          <w:rFonts w:ascii="Times New Roman" w:hAnsi="Times New Roman" w:cs="Times New Roman"/>
        </w:rPr>
        <w:lastRenderedPageBreak/>
        <w:t xml:space="preserve">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530615">
        <w:rPr>
          <w:rFonts w:ascii="Times New Roman" w:hAnsi="Times New Roman" w:cs="Times New Roman"/>
        </w:rPr>
        <w:t>гидроксогрупп</w:t>
      </w:r>
      <w:proofErr w:type="spellEnd"/>
      <w:r w:rsidRPr="00530615">
        <w:rPr>
          <w:rFonts w:ascii="Times New Roman" w:hAnsi="Times New Roman" w:cs="Times New Roman"/>
        </w:rPr>
        <w:t xml:space="preserve">: образование алкоголятов, взаимодействие с </w:t>
      </w:r>
      <w:proofErr w:type="spellStart"/>
      <w:r w:rsidRPr="00530615">
        <w:rPr>
          <w:rFonts w:ascii="Times New Roman" w:hAnsi="Times New Roman" w:cs="Times New Roman"/>
        </w:rPr>
        <w:t>галогеноводородами</w:t>
      </w:r>
      <w:proofErr w:type="spellEnd"/>
      <w:r w:rsidRPr="00530615">
        <w:rPr>
          <w:rFonts w:ascii="Times New Roman" w:hAnsi="Times New Roman" w:cs="Times New Roman"/>
        </w:rPr>
        <w:t xml:space="preserve">, межмолекулярная и </w:t>
      </w:r>
      <w:proofErr w:type="gramStart"/>
      <w:r w:rsidRPr="00530615">
        <w:rPr>
          <w:rFonts w:ascii="Times New Roman" w:hAnsi="Times New Roman" w:cs="Times New Roman"/>
        </w:rPr>
        <w:t>внутри молекулярная</w:t>
      </w:r>
      <w:proofErr w:type="gramEnd"/>
      <w:r w:rsidRPr="00530615">
        <w:rPr>
          <w:rFonts w:ascii="Times New Roman" w:hAnsi="Times New Roman" w:cs="Times New Roman"/>
        </w:rP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Фенолы</w:t>
      </w:r>
      <w:r w:rsidRPr="00530615">
        <w:rPr>
          <w:rFonts w:ascii="Times New Roman" w:hAnsi="Times New Roman" w:cs="Times New Roman"/>
        </w:rP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Демонстрации. </w:t>
      </w:r>
      <w:r w:rsidRPr="00530615">
        <w:rPr>
          <w:rFonts w:ascii="Times New Roman" w:hAnsi="Times New Roman" w:cs="Times New Roman"/>
        </w:rPr>
        <w:t>Выделение водорода из этилового спирта. Сравнение свой</w:t>
      </w:r>
      <w:proofErr w:type="gramStart"/>
      <w:r w:rsidRPr="00530615">
        <w:rPr>
          <w:rFonts w:ascii="Times New Roman" w:hAnsi="Times New Roman" w:cs="Times New Roman"/>
        </w:rPr>
        <w:t>ств сп</w:t>
      </w:r>
      <w:proofErr w:type="gramEnd"/>
      <w:r w:rsidRPr="00530615">
        <w:rPr>
          <w:rFonts w:ascii="Times New Roman" w:hAnsi="Times New Roman" w:cs="Times New Roman"/>
        </w:rPr>
        <w:t xml:space="preserve">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</w:t>
      </w:r>
      <w:proofErr w:type="gramStart"/>
      <w:r w:rsidRPr="00530615">
        <w:rPr>
          <w:rFonts w:ascii="Times New Roman" w:hAnsi="Times New Roman" w:cs="Times New Roman"/>
        </w:rPr>
        <w:t>Качественная реакция на фенол (с хлоридом железа (</w:t>
      </w:r>
      <w:r w:rsidRPr="00530615">
        <w:rPr>
          <w:rFonts w:ascii="Times New Roman" w:hAnsi="Times New Roman" w:cs="Times New Roman"/>
          <w:lang w:val="en-US"/>
        </w:rPr>
        <w:t>III</w:t>
      </w:r>
      <w:r w:rsidRPr="00530615">
        <w:rPr>
          <w:rFonts w:ascii="Times New Roman" w:hAnsi="Times New Roman" w:cs="Times New Roman"/>
        </w:rPr>
        <w:t>), Растворимость фенола в воде при различной температуре.</w:t>
      </w:r>
      <w:proofErr w:type="gramEnd"/>
      <w:r w:rsidRPr="00530615">
        <w:rPr>
          <w:rFonts w:ascii="Times New Roman" w:hAnsi="Times New Roman" w:cs="Times New Roman"/>
        </w:rPr>
        <w:t xml:space="preserve"> Вытеснение фенола из Фенолята натрия угольной кислотой.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Лабораторные опыты. </w:t>
      </w:r>
      <w:r w:rsidRPr="00530615">
        <w:rPr>
          <w:rFonts w:ascii="Times New Roman" w:hAnsi="Times New Roman" w:cs="Times New Roman"/>
        </w:rPr>
        <w:t>1. Растворение глицерина в воде и реакция его с гидроксидом меди 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>). Взаимодействие фенола с  бромной водой и с раствором щёлочи.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Альдегиды и кетоны.</w:t>
      </w:r>
      <w:r w:rsidRPr="00530615">
        <w:rPr>
          <w:rFonts w:ascii="Times New Roman" w:hAnsi="Times New Roman" w:cs="Times New Roman"/>
        </w:rPr>
        <w:t xml:space="preserve">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(гидрирование, окисление аммиачными растворами оксида серебра и гидроксида меди 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 xml:space="preserve">)).  Качественные реакции на альдегиды. Реакция поликонденсации фенола с формальдегидом. Особенности строения и химических свойств кетонов.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Демонстрации. </w:t>
      </w:r>
      <w:r w:rsidRPr="00530615">
        <w:rPr>
          <w:rFonts w:ascii="Times New Roman" w:hAnsi="Times New Roman" w:cs="Times New Roman"/>
        </w:rPr>
        <w:t xml:space="preserve">Реакция «серебряного зеркала».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Лабораторные опыты. </w:t>
      </w:r>
      <w:r w:rsidRPr="00530615">
        <w:rPr>
          <w:rFonts w:ascii="Times New Roman" w:hAnsi="Times New Roman" w:cs="Times New Roman"/>
        </w:rPr>
        <w:t>Качественные реакции на альдегиды (с аммиачными растворами оксида серебра и гидроксидом меди 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>)). Окисление спирта в альдегид. Получение и свойства карбоновых кислот.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Карбоновые</w:t>
      </w:r>
      <w:r w:rsidRPr="00530615">
        <w:rPr>
          <w:rFonts w:ascii="Times New Roman" w:hAnsi="Times New Roman" w:cs="Times New Roman"/>
          <w:b/>
          <w:i/>
          <w:u w:val="single"/>
        </w:rPr>
        <w:t xml:space="preserve"> </w:t>
      </w:r>
      <w:r w:rsidRPr="00530615">
        <w:rPr>
          <w:rFonts w:ascii="Times New Roman" w:hAnsi="Times New Roman" w:cs="Times New Roman"/>
          <w:i/>
          <w:u w:val="single"/>
        </w:rPr>
        <w:t>кислоты.</w:t>
      </w:r>
      <w:r w:rsidRPr="00530615">
        <w:rPr>
          <w:rFonts w:ascii="Times New Roman" w:hAnsi="Times New Roman" w:cs="Times New Roman"/>
        </w:rP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lastRenderedPageBreak/>
        <w:t>Сложные эфиры</w:t>
      </w:r>
      <w:r w:rsidRPr="00530615">
        <w:rPr>
          <w:rFonts w:ascii="Times New Roman" w:hAnsi="Times New Roman" w:cs="Times New Roman"/>
        </w:rPr>
        <w:t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</w:t>
      </w:r>
      <w:proofErr w:type="gramStart"/>
      <w:r w:rsidRPr="00530615">
        <w:rPr>
          <w:rFonts w:ascii="Times New Roman" w:hAnsi="Times New Roman" w:cs="Times New Roman"/>
        </w:rPr>
        <w:t>и-</w:t>
      </w:r>
      <w:proofErr w:type="gramEnd"/>
      <w:r w:rsidRPr="00530615">
        <w:rPr>
          <w:rFonts w:ascii="Times New Roman" w:hAnsi="Times New Roman" w:cs="Times New Roman"/>
        </w:rPr>
        <w:t xml:space="preserve"> гидролиза; факторы влияющие на гидролиз. 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Жиры</w:t>
      </w:r>
      <w:r w:rsidRPr="00530615">
        <w:rPr>
          <w:rFonts w:ascii="Times New Roman" w:hAnsi="Times New Roman" w:cs="Times New Roman"/>
        </w:rPr>
        <w:t xml:space="preserve">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>Демонстрации.</w:t>
      </w:r>
      <w:r w:rsidRPr="00530615">
        <w:rPr>
          <w:rFonts w:ascii="Times New Roman" w:hAnsi="Times New Roman" w:cs="Times New Roman"/>
        </w:rPr>
        <w:t xml:space="preserve"> Химические свойства уксусной и муравьиной кислот. Получение сложного эфира. Коллекция масел.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>Лабораторные опыты.</w:t>
      </w:r>
      <w:r w:rsidRPr="00530615">
        <w:rPr>
          <w:rFonts w:ascii="Times New Roman" w:hAnsi="Times New Roman" w:cs="Times New Roman"/>
        </w:rP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 xml:space="preserve">Тема 5. Углеводы. </w:t>
      </w:r>
      <w:r w:rsidRPr="00530615">
        <w:rPr>
          <w:rFonts w:ascii="Times New Roman" w:hAnsi="Times New Roman" w:cs="Times New Roman"/>
          <w:i/>
          <w:sz w:val="28"/>
        </w:rPr>
        <w:t>(7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Этимология названия класса. Мон</w:t>
      </w:r>
      <w:proofErr w:type="gramStart"/>
      <w:r w:rsidRPr="00530615">
        <w:rPr>
          <w:rFonts w:ascii="Times New Roman" w:hAnsi="Times New Roman" w:cs="Times New Roman"/>
        </w:rPr>
        <w:t>о-</w:t>
      </w:r>
      <w:proofErr w:type="gramEnd"/>
      <w:r w:rsidRPr="00530615">
        <w:rPr>
          <w:rFonts w:ascii="Times New Roman" w:hAnsi="Times New Roman" w:cs="Times New Roman"/>
        </w:rPr>
        <w:t xml:space="preserve">, </w:t>
      </w:r>
      <w:proofErr w:type="spellStart"/>
      <w:r w:rsidRPr="00530615">
        <w:rPr>
          <w:rFonts w:ascii="Times New Roman" w:hAnsi="Times New Roman" w:cs="Times New Roman"/>
        </w:rPr>
        <w:t>ди</w:t>
      </w:r>
      <w:proofErr w:type="spellEnd"/>
      <w:r w:rsidRPr="00530615">
        <w:rPr>
          <w:rFonts w:ascii="Times New Roman" w:hAnsi="Times New Roman" w:cs="Times New Roman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Моносахариды</w:t>
      </w:r>
      <w:r w:rsidRPr="00530615">
        <w:rPr>
          <w:rFonts w:ascii="Times New Roman" w:hAnsi="Times New Roman" w:cs="Times New Roman"/>
        </w:rP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</w:t>
      </w:r>
      <w:proofErr w:type="gramStart"/>
      <w:r w:rsidRPr="00530615">
        <w:rPr>
          <w:rFonts w:ascii="Times New Roman" w:hAnsi="Times New Roman" w:cs="Times New Roman"/>
        </w:rPr>
        <w:t>ств гл</w:t>
      </w:r>
      <w:proofErr w:type="gramEnd"/>
      <w:r w:rsidRPr="00530615">
        <w:rPr>
          <w:rFonts w:ascii="Times New Roman" w:hAnsi="Times New Roman" w:cs="Times New Roman"/>
        </w:rPr>
        <w:t>юкозы от строения молекулы. Взаимодействие с гидроксидом меди(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530615">
        <w:rPr>
          <w:rFonts w:ascii="Times New Roman" w:hAnsi="Times New Roman" w:cs="Times New Roman"/>
        </w:rPr>
        <w:t>ств гл</w:t>
      </w:r>
      <w:proofErr w:type="gramEnd"/>
      <w:r w:rsidRPr="00530615">
        <w:rPr>
          <w:rFonts w:ascii="Times New Roman" w:hAnsi="Times New Roman" w:cs="Times New Roman"/>
        </w:rPr>
        <w:t>юкозы и фруктозы. Фруктоза в природе и ее биологическая роль.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Дисахариды</w:t>
      </w:r>
      <w:r w:rsidRPr="00530615">
        <w:rPr>
          <w:rFonts w:ascii="Times New Roman" w:hAnsi="Times New Roman" w:cs="Times New Roman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 w:rsidRPr="00530615">
        <w:rPr>
          <w:rFonts w:ascii="Times New Roman" w:hAnsi="Times New Roman" w:cs="Times New Roman"/>
          <w:i/>
          <w:u w:val="single"/>
        </w:rPr>
        <w:t>Полисахариды</w:t>
      </w:r>
      <w:r w:rsidRPr="00530615">
        <w:rPr>
          <w:rFonts w:ascii="Times New Roman" w:hAnsi="Times New Roman" w:cs="Times New Roman"/>
        </w:rP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>Демонстрации.</w:t>
      </w:r>
      <w:r w:rsidRPr="00530615">
        <w:rPr>
          <w:rFonts w:ascii="Times New Roman" w:hAnsi="Times New Roman" w:cs="Times New Roman"/>
        </w:rPr>
        <w:t xml:space="preserve"> Взаимодействие глюкозы с гидроксидом меди(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 xml:space="preserve">Лабораторные опыты. </w:t>
      </w:r>
      <w:r w:rsidRPr="00530615">
        <w:rPr>
          <w:rFonts w:ascii="Times New Roman" w:hAnsi="Times New Roman" w:cs="Times New Roman"/>
        </w:rPr>
        <w:t>Взаимодействие глюкозы и сахарозы с гидроксидом меди(</w:t>
      </w:r>
      <w:r w:rsidRPr="00530615">
        <w:rPr>
          <w:rFonts w:ascii="Times New Roman" w:hAnsi="Times New Roman" w:cs="Times New Roman"/>
          <w:lang w:val="en-US"/>
        </w:rPr>
        <w:t>II</w:t>
      </w:r>
      <w:r w:rsidRPr="00530615">
        <w:rPr>
          <w:rFonts w:ascii="Times New Roman" w:hAnsi="Times New Roman" w:cs="Times New Roman"/>
        </w:rPr>
        <w:t>). Взаимодействие крахмала с йодом. Образцы природных и искусственных волокон.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lastRenderedPageBreak/>
        <w:t xml:space="preserve">Тема 6. Азотосодержащие соединения. </w:t>
      </w:r>
      <w:r>
        <w:rPr>
          <w:rFonts w:ascii="Times New Roman" w:hAnsi="Times New Roman" w:cs="Times New Roman"/>
          <w:i/>
          <w:sz w:val="28"/>
        </w:rPr>
        <w:t>(6</w:t>
      </w:r>
      <w:r w:rsidRPr="00530615">
        <w:rPr>
          <w:rFonts w:ascii="Times New Roman" w:hAnsi="Times New Roman" w:cs="Times New Roman"/>
          <w:i/>
          <w:sz w:val="28"/>
        </w:rPr>
        <w:t xml:space="preserve">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Амины.</w:t>
      </w:r>
      <w:r w:rsidRPr="00530615">
        <w:rPr>
          <w:rFonts w:ascii="Times New Roman" w:hAnsi="Times New Roman" w:cs="Times New Roman"/>
        </w:rP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530615">
        <w:rPr>
          <w:rFonts w:ascii="Times New Roman" w:hAnsi="Times New Roman" w:cs="Times New Roman"/>
        </w:rPr>
        <w:t>алкилирование</w:t>
      </w:r>
      <w:proofErr w:type="spellEnd"/>
      <w:r w:rsidRPr="00530615">
        <w:rPr>
          <w:rFonts w:ascii="Times New Roman" w:hAnsi="Times New Roman" w:cs="Times New Roman"/>
        </w:rPr>
        <w:t xml:space="preserve"> аммиака, восстановление </w:t>
      </w:r>
      <w:proofErr w:type="spellStart"/>
      <w:r w:rsidRPr="00530615">
        <w:rPr>
          <w:rFonts w:ascii="Times New Roman" w:hAnsi="Times New Roman" w:cs="Times New Roman"/>
        </w:rPr>
        <w:t>нитросоединений</w:t>
      </w:r>
      <w:proofErr w:type="spellEnd"/>
      <w:r w:rsidRPr="00530615">
        <w:rPr>
          <w:rFonts w:ascii="Times New Roman" w:hAnsi="Times New Roman" w:cs="Times New Roman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530615">
        <w:rPr>
          <w:rFonts w:ascii="Times New Roman" w:hAnsi="Times New Roman" w:cs="Times New Roman"/>
        </w:rPr>
        <w:t>Основность</w:t>
      </w:r>
      <w:proofErr w:type="spellEnd"/>
      <w:r w:rsidRPr="00530615">
        <w:rPr>
          <w:rFonts w:ascii="Times New Roman" w:hAnsi="Times New Roman" w:cs="Times New Roman"/>
        </w:rPr>
        <w:t xml:space="preserve"> аминов. Гомологический ряд ароматических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  </w:t>
      </w:r>
      <w:r w:rsidRPr="00530615">
        <w:rPr>
          <w:rFonts w:ascii="Times New Roman" w:hAnsi="Times New Roman" w:cs="Times New Roman"/>
          <w:i/>
          <w:u w:val="single"/>
        </w:rPr>
        <w:t>Аминокислоты.</w:t>
      </w:r>
      <w:r w:rsidRPr="00530615">
        <w:rPr>
          <w:rFonts w:ascii="Times New Roman" w:hAnsi="Times New Roman" w:cs="Times New Roman"/>
        </w:rP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i/>
          <w:u w:val="single"/>
        </w:rPr>
        <w:t>Белки -</w:t>
      </w:r>
      <w:r w:rsidRPr="00530615">
        <w:rPr>
          <w:rFonts w:ascii="Times New Roman" w:hAnsi="Times New Roman" w:cs="Times New Roman"/>
        </w:rP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>Демонстрации.</w:t>
      </w:r>
      <w:r w:rsidRPr="00530615">
        <w:rPr>
          <w:rFonts w:ascii="Times New Roman" w:hAnsi="Times New Roman" w:cs="Times New Roman"/>
        </w:rP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</w:rPr>
        <w:t>Лабораторные опыты.</w:t>
      </w:r>
      <w:r w:rsidRPr="00530615">
        <w:rPr>
          <w:rFonts w:ascii="Times New Roman" w:hAnsi="Times New Roman" w:cs="Times New Roman"/>
        </w:rP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A738AE" w:rsidRPr="00530615" w:rsidRDefault="00A738AE" w:rsidP="00A738AE">
      <w:pPr>
        <w:ind w:firstLine="180"/>
        <w:jc w:val="center"/>
        <w:rPr>
          <w:rFonts w:ascii="Times New Roman" w:hAnsi="Times New Roman" w:cs="Times New Roman"/>
          <w:i/>
          <w:sz w:val="28"/>
        </w:rPr>
      </w:pPr>
      <w:r w:rsidRPr="00530615">
        <w:rPr>
          <w:rFonts w:ascii="Times New Roman" w:hAnsi="Times New Roman" w:cs="Times New Roman"/>
          <w:b/>
          <w:i/>
          <w:sz w:val="28"/>
        </w:rPr>
        <w:t xml:space="preserve">Тема 7 . Биологически активные вещества. </w:t>
      </w:r>
      <w:r w:rsidRPr="00530615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6</w:t>
      </w:r>
      <w:r w:rsidRPr="00530615">
        <w:rPr>
          <w:rFonts w:ascii="Times New Roman" w:hAnsi="Times New Roman" w:cs="Times New Roman"/>
          <w:i/>
          <w:sz w:val="28"/>
        </w:rPr>
        <w:t xml:space="preserve"> ч)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Понятие о витаминах. Их классификация и обозначение. Профилактика авитаминозов.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530615">
        <w:rPr>
          <w:rFonts w:ascii="Times New Roman" w:hAnsi="Times New Roman" w:cs="Times New Roman"/>
        </w:rPr>
        <w:t>ств в ср</w:t>
      </w:r>
      <w:proofErr w:type="gramEnd"/>
      <w:r w:rsidRPr="00530615">
        <w:rPr>
          <w:rFonts w:ascii="Times New Roman" w:hAnsi="Times New Roman" w:cs="Times New Roman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Понятие о гормонах как биологически активных  веществах, выполняющих </w:t>
      </w:r>
      <w:proofErr w:type="gramStart"/>
      <w:r w:rsidRPr="00530615">
        <w:rPr>
          <w:rFonts w:ascii="Times New Roman" w:hAnsi="Times New Roman" w:cs="Times New Roman"/>
        </w:rPr>
        <w:t>эндокринную</w:t>
      </w:r>
      <w:proofErr w:type="gramEnd"/>
      <w:r w:rsidRPr="00530615">
        <w:rPr>
          <w:rFonts w:ascii="Times New Roman" w:hAnsi="Times New Roman" w:cs="Times New Roman"/>
        </w:rPr>
        <w:t xml:space="preserve"> регуляции, жизнедеятельности организмов.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lastRenderedPageBreak/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</w:t>
      </w:r>
    </w:p>
    <w:p w:rsidR="00A738AE" w:rsidRPr="00530615" w:rsidRDefault="00A738AE" w:rsidP="00A738AE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1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усвоения учебного материала по органической химии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</w:rPr>
        <w:t xml:space="preserve">В результате изучения химии на базовом уровне ученик должен:   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  <w:i/>
        </w:rPr>
        <w:t>знать/понимать</w:t>
      </w:r>
    </w:p>
    <w:p w:rsidR="00A738AE" w:rsidRPr="00530615" w:rsidRDefault="00A738AE" w:rsidP="00A738AE">
      <w:pPr>
        <w:pStyle w:val="a3"/>
        <w:numPr>
          <w:ilvl w:val="0"/>
          <w:numId w:val="5"/>
        </w:numPr>
        <w:spacing w:after="200"/>
        <w:jc w:val="both"/>
      </w:pPr>
      <w:proofErr w:type="gramStart"/>
      <w:r w:rsidRPr="00530615"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A738AE" w:rsidRPr="00530615" w:rsidRDefault="00A738AE" w:rsidP="00A738AE">
      <w:pPr>
        <w:pStyle w:val="a3"/>
        <w:numPr>
          <w:ilvl w:val="0"/>
          <w:numId w:val="5"/>
        </w:numPr>
        <w:spacing w:after="200"/>
        <w:jc w:val="both"/>
      </w:pPr>
      <w:r w:rsidRPr="00530615">
        <w:t>основные теории химии: химической связи, строения органических веществ;</w:t>
      </w:r>
    </w:p>
    <w:p w:rsidR="00A738AE" w:rsidRPr="00530615" w:rsidRDefault="00A738AE" w:rsidP="00A738AE">
      <w:pPr>
        <w:pStyle w:val="a3"/>
        <w:numPr>
          <w:ilvl w:val="0"/>
          <w:numId w:val="5"/>
        </w:numPr>
        <w:spacing w:after="200"/>
        <w:jc w:val="both"/>
      </w:pPr>
      <w:proofErr w:type="gramStart"/>
      <w:r w:rsidRPr="00530615"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738AE" w:rsidRPr="00530615" w:rsidRDefault="00A738AE" w:rsidP="00A738AE">
      <w:pPr>
        <w:ind w:left="360"/>
        <w:jc w:val="both"/>
        <w:rPr>
          <w:rFonts w:ascii="Times New Roman" w:hAnsi="Times New Roman" w:cs="Times New Roman"/>
        </w:rPr>
      </w:pPr>
      <w:r w:rsidRPr="00530615">
        <w:rPr>
          <w:rFonts w:ascii="Times New Roman" w:hAnsi="Times New Roman" w:cs="Times New Roman"/>
          <w:b/>
          <w:i/>
        </w:rPr>
        <w:t>уметь: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называть изученные вещества по «тривиальной» или международной номенклатуре;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выполнять химический эксперимент по распознаванию важнейших органических веществ;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30615">
        <w:t>ии и ее</w:t>
      </w:r>
      <w:proofErr w:type="gramEnd"/>
      <w:r w:rsidRPr="00530615">
        <w:t xml:space="preserve"> представления в различных формах.</w:t>
      </w:r>
    </w:p>
    <w:p w:rsidR="00A738AE" w:rsidRPr="00530615" w:rsidRDefault="00A738AE" w:rsidP="00A738AE">
      <w:pPr>
        <w:pStyle w:val="a3"/>
        <w:spacing w:after="200"/>
        <w:jc w:val="both"/>
      </w:pPr>
      <w:r w:rsidRPr="00530615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0615">
        <w:t>для</w:t>
      </w:r>
      <w:proofErr w:type="gramEnd"/>
      <w:r w:rsidRPr="00530615">
        <w:t>: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объяснения химических явлений, происходящих в природе, быту и на производстве;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определения возможности протекания химических  превращений в различных условиях и оценки их последствий;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экологически грамотного поведения в окружающей среде;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оценки влияния химического загрязнения окружающей среды на организм человека и другие живые организмы;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безопасного обращения с горючими и токсичными веществами, лабораторным  оборудованием;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t>приготовления растворов заданной концентрации в быту и на производстве;</w:t>
      </w:r>
    </w:p>
    <w:p w:rsidR="00A738AE" w:rsidRPr="00530615" w:rsidRDefault="00A738AE" w:rsidP="00A738AE">
      <w:pPr>
        <w:pStyle w:val="a3"/>
        <w:numPr>
          <w:ilvl w:val="0"/>
          <w:numId w:val="4"/>
        </w:numPr>
        <w:spacing w:after="200"/>
        <w:jc w:val="both"/>
      </w:pPr>
      <w:r w:rsidRPr="00530615">
        <w:lastRenderedPageBreak/>
        <w:t>критической оценки достоверности химической информации, поступающей из разных источников.</w:t>
      </w:r>
    </w:p>
    <w:p w:rsidR="00A738AE" w:rsidRPr="00530615" w:rsidRDefault="00A738AE" w:rsidP="00A738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0"/>
        <w:gridCol w:w="709"/>
      </w:tblGrid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</w:t>
            </w:r>
          </w:p>
        </w:tc>
      </w:tr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pStyle w:val="a3"/>
              <w:jc w:val="both"/>
              <w:rPr>
                <w:sz w:val="28"/>
                <w:szCs w:val="28"/>
              </w:rPr>
            </w:pPr>
            <w:r w:rsidRPr="00530615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ь: </w:t>
            </w:r>
            <w:r w:rsidRPr="00530615">
              <w:rPr>
                <w:rFonts w:ascii="Times New Roman" w:hAnsi="Times New Roman" w:cs="Times New Roman"/>
                <w:iCs/>
              </w:rPr>
              <w:t>понятия: пространственное строение молекул, вещества молекулярного и немолекулярного строения, углеродный скелет, функциональная группа, гомология.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</w:t>
            </w:r>
            <w:r w:rsidRPr="00530615">
              <w:rPr>
                <w:rFonts w:ascii="Times New Roman" w:hAnsi="Times New Roman" w:cs="Times New Roman"/>
                <w:i/>
                <w:iCs/>
              </w:rPr>
              <w:t>ь: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теорию строения органических соединений.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i/>
                <w:iCs/>
              </w:rPr>
              <w:t xml:space="preserve">Называть: </w:t>
            </w:r>
            <w:r w:rsidRPr="00530615">
              <w:rPr>
                <w:rFonts w:ascii="Times New Roman" w:hAnsi="Times New Roman" w:cs="Times New Roman"/>
                <w:iCs/>
              </w:rPr>
              <w:t xml:space="preserve">основные положения ТХС органических соединений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А.М.Бутлерова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Определять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гомологи и изомеры, принадлежность веществ к соответствующему классу.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Объяснять</w:t>
            </w:r>
            <w:r w:rsidRPr="00530615">
              <w:rPr>
                <w:rFonts w:ascii="Times New Roman" w:hAnsi="Times New Roman" w:cs="Times New Roman"/>
                <w:b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сущность основных положений ТХС.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iCs/>
              </w:rPr>
              <w:t>: определять валентность и степень окисления химических элементов, изомеры и гомологи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Cs/>
              </w:rPr>
              <w:t xml:space="preserve">: понятия: атом, атомные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орбитали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b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определять тип химической связи, объяснять природу и способы образования химической связи</w:t>
            </w:r>
            <w:proofErr w:type="gramStart"/>
            <w:r w:rsidRPr="0053061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530615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530615">
              <w:rPr>
                <w:rFonts w:ascii="Times New Roman" w:hAnsi="Times New Roman" w:cs="Times New Roman"/>
                <w:iCs/>
              </w:rPr>
              <w:t xml:space="preserve">ибридизация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орбиталей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пространственное строение молекул.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>определять тип химической связи, пространственное строение молекул, объяснять природу и способы образования химической связи.</w:t>
            </w:r>
          </w:p>
        </w:tc>
      </w:tr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t>1.Строение органических соединений.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>понятия: углеродный скелет.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b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определять принадлежность вещества к различным классам органических соединений.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Уметь</w:t>
            </w:r>
            <w:r w:rsidRPr="00530615">
              <w:rPr>
                <w:rFonts w:ascii="Times New Roman" w:hAnsi="Times New Roman" w:cs="Times New Roman"/>
                <w:iCs/>
              </w:rPr>
              <w:t>: изображать  структурные формулы веществ изомеров, называть изомеры по «тривиальной» и международной номенклатуре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t>2.Реакции органических соединений.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понятие: основные типы реакций в органической химии: реакции – галогенирование, гидрирование,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гидрогалогенирование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полимеризация</w:t>
            </w:r>
            <w:proofErr w:type="gramStart"/>
            <w:r w:rsidRPr="0053061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53061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530615">
              <w:rPr>
                <w:rFonts w:ascii="Times New Roman" w:hAnsi="Times New Roman" w:cs="Times New Roman"/>
                <w:iCs/>
              </w:rPr>
              <w:t>д</w:t>
            </w:r>
            <w:proofErr w:type="gramEnd"/>
            <w:r w:rsidRPr="00530615">
              <w:rPr>
                <w:rFonts w:ascii="Times New Roman" w:hAnsi="Times New Roman" w:cs="Times New Roman"/>
                <w:iCs/>
              </w:rPr>
              <w:t>егидрирование, дегидратация, крекинг, изомеризация.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>определять типы химических реакций в органической химии.</w:t>
            </w:r>
          </w:p>
        </w:tc>
      </w:tr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t>3.Углеводороды.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>понятия: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 xml:space="preserve">радикал, атомные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орбитали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, гибридизация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орбиталей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, пространственное строение молекул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алканов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углеродный скелет, гомология, структурная изомерия, классификацию и номенклатуру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алканов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ь: </w:t>
            </w:r>
            <w:r w:rsidRPr="00530615">
              <w:rPr>
                <w:rFonts w:ascii="Times New Roman" w:hAnsi="Times New Roman" w:cs="Times New Roman"/>
                <w:iCs/>
              </w:rPr>
              <w:t xml:space="preserve">называть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алканы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определять валентность, степень окисления, тип химической связи, пространственное строение, изомеры, гомологи</w:t>
            </w:r>
            <w:proofErr w:type="gramStart"/>
            <w:r w:rsidRPr="00530615"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proofErr w:type="gramEnd"/>
            <w:r w:rsidRPr="00530615">
              <w:rPr>
                <w:rFonts w:ascii="Times New Roman" w:hAnsi="Times New Roman" w:cs="Times New Roman"/>
                <w:i/>
                <w:iCs/>
              </w:rPr>
              <w:t xml:space="preserve">онимать: </w:t>
            </w:r>
            <w:r w:rsidRPr="00530615">
              <w:rPr>
                <w:rFonts w:ascii="Times New Roman" w:hAnsi="Times New Roman" w:cs="Times New Roman"/>
                <w:iCs/>
              </w:rPr>
              <w:t xml:space="preserve">основные типы реакций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алканов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iCs/>
              </w:rPr>
              <w:t xml:space="preserve">: определять типы химических реакций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алканов</w:t>
            </w:r>
            <w:proofErr w:type="spellEnd"/>
            <w:r w:rsidRPr="00530615">
              <w:rPr>
                <w:rFonts w:ascii="Times New Roman" w:hAnsi="Times New Roman" w:cs="Times New Roman"/>
                <w:i/>
                <w:iCs/>
              </w:rPr>
              <w:t>,</w:t>
            </w:r>
            <w:r w:rsidRPr="00530615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 xml:space="preserve">характеризовать строение и свойства углеводородов, объяснять природу и способы образования химической связи,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b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вещества и материалы, широко используемые в практике: углеводороды.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 xml:space="preserve">называть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алкены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алкенов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, изомеры и гомологи, характеризовать строение и свойства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алкенов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iCs/>
              </w:rPr>
              <w:lastRenderedPageBreak/>
              <w:t xml:space="preserve">Определять типы реакций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алкенов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, характеризовать свойства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алкенов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>понятия: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гибридизация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орбиталей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пространственное строение молекулы ацетилена, углеродный скелет, гомология, структурная изомерия, функциональная группа.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 xml:space="preserve">называть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алкины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 по «тривиальной» и международной номенклатуре, определять пространственное строение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алкинов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, изомеры и гомологи, характеризовать строение и свойства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алкинов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.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>:</w:t>
            </w:r>
            <w:r w:rsidRPr="00530615">
              <w:rPr>
                <w:rFonts w:ascii="Times New Roman" w:hAnsi="Times New Roman" w:cs="Times New Roman"/>
                <w:iCs/>
              </w:rPr>
              <w:t xml:space="preserve"> основные типы реакций, характерных для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алкинов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>, механизмы реакций.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>определять характер взаимного влияния в молекулах, тип реакции, объяснять зависимость реакционной способности органических соединений от строения их  молекулы.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738AE" w:rsidRPr="00530615" w:rsidTr="005C0098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4.Кислородсодержащие  соединения.</w:t>
            </w:r>
          </w:p>
        </w:tc>
        <w:tc>
          <w:tcPr>
            <w:tcW w:w="11340" w:type="dxa"/>
          </w:tcPr>
          <w:p w:rsidR="00A738AE" w:rsidRPr="00530615" w:rsidRDefault="00A738AE" w:rsidP="005C0098">
            <w:pPr>
              <w:rPr>
                <w:rFonts w:ascii="Times New Roman" w:hAnsi="Times New Roman" w:cs="Times New Roman"/>
                <w:b/>
                <w:i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Знать/понимать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-химические понятия:</w:t>
            </w:r>
            <w:r w:rsidRPr="00530615">
              <w:rPr>
                <w:rFonts w:ascii="Times New Roman" w:hAnsi="Times New Roman" w:cs="Times New Roman"/>
              </w:rPr>
              <w:t xml:space="preserve"> функциональная группа спиртов;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-вещества:</w:t>
            </w:r>
            <w:r w:rsidRPr="00530615">
              <w:rPr>
                <w:rFonts w:ascii="Times New Roman" w:hAnsi="Times New Roman" w:cs="Times New Roman"/>
              </w:rPr>
              <w:t xml:space="preserve"> этанол, физиологическое действие на организм метанола и этанола;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</w:rPr>
              <w:t xml:space="preserve">Уметь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 xml:space="preserve">-называть </w:t>
            </w:r>
            <w:r w:rsidRPr="00530615">
              <w:rPr>
                <w:rFonts w:ascii="Times New Roman" w:hAnsi="Times New Roman" w:cs="Times New Roman"/>
              </w:rPr>
              <w:t>спирты              по «тривиальной» или международной номенклатуре;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-определять</w:t>
            </w:r>
            <w:r w:rsidRPr="00530615">
              <w:rPr>
                <w:rFonts w:ascii="Times New Roman" w:hAnsi="Times New Roman" w:cs="Times New Roman"/>
              </w:rPr>
              <w:t xml:space="preserve"> принадлежность веществ к классу</w:t>
            </w:r>
            <w:proofErr w:type="gramStart"/>
            <w:r w:rsidRPr="00530615">
              <w:rPr>
                <w:rFonts w:ascii="Times New Roman" w:hAnsi="Times New Roman" w:cs="Times New Roman"/>
              </w:rPr>
              <w:t xml:space="preserve"> </w:t>
            </w:r>
            <w:r w:rsidRPr="00530615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530615">
              <w:rPr>
                <w:rFonts w:ascii="Times New Roman" w:hAnsi="Times New Roman" w:cs="Times New Roman"/>
                <w:i/>
              </w:rPr>
              <w:t xml:space="preserve">меть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-характеризовать</w:t>
            </w:r>
            <w:r w:rsidRPr="00530615">
              <w:rPr>
                <w:rFonts w:ascii="Times New Roman" w:hAnsi="Times New Roman" w:cs="Times New Roman"/>
              </w:rPr>
              <w:t xml:space="preserve"> строение и химические свойства спиртов;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>-объяснять</w:t>
            </w:r>
            <w:r w:rsidRPr="00530615">
              <w:rPr>
                <w:rFonts w:ascii="Times New Roman" w:hAnsi="Times New Roman" w:cs="Times New Roman"/>
              </w:rPr>
              <w:t xml:space="preserve"> зависимость свой</w:t>
            </w:r>
            <w:proofErr w:type="gramStart"/>
            <w:r w:rsidRPr="00530615">
              <w:rPr>
                <w:rFonts w:ascii="Times New Roman" w:hAnsi="Times New Roman" w:cs="Times New Roman"/>
              </w:rPr>
              <w:t>ств сп</w:t>
            </w:r>
            <w:proofErr w:type="gramEnd"/>
            <w:r w:rsidRPr="00530615">
              <w:rPr>
                <w:rFonts w:ascii="Times New Roman" w:hAnsi="Times New Roman" w:cs="Times New Roman"/>
              </w:rPr>
              <w:t>иртов от их состава и строения спиртов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proofErr w:type="gramStart"/>
            <w:r w:rsidRPr="00530615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530615">
              <w:rPr>
                <w:rFonts w:ascii="Times New Roman" w:hAnsi="Times New Roman" w:cs="Times New Roman"/>
                <w:iCs/>
              </w:rPr>
              <w:t>понятия: пространственное строение молекул, функциональная группа, гомология, структурная изомерия, основные типы реакций, вещества, используемые в практике – фенол.</w:t>
            </w:r>
            <w:proofErr w:type="gramEnd"/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</w:rPr>
              <w:t>Уметь: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</w:rPr>
              <w:t>называть вещества, определять характеристику среды в водном растворе, изомеры, гомологи, характер взаимного влияния атомов в молекуле, типы химических реакций, характеризовать строение и свойств фенолов, объяснять зависимость реакционной способности органических соединений от строения их молекул.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Знать</w:t>
            </w:r>
            <w:r w:rsidRPr="00530615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530615">
              <w:rPr>
                <w:rFonts w:ascii="Times New Roman" w:hAnsi="Times New Roman" w:cs="Times New Roman"/>
                <w:iCs/>
              </w:rPr>
              <w:t>пшироко</w:t>
            </w:r>
            <w:proofErr w:type="spellEnd"/>
            <w:r w:rsidRPr="00530615">
              <w:rPr>
                <w:rFonts w:ascii="Times New Roman" w:hAnsi="Times New Roman" w:cs="Times New Roman"/>
                <w:iCs/>
              </w:rPr>
              <w:t xml:space="preserve"> используемые в практике – органические кислоты.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</w:rPr>
            </w:pPr>
            <w:r w:rsidRPr="00530615">
              <w:rPr>
                <w:rFonts w:ascii="Times New Roman" w:hAnsi="Times New Roman" w:cs="Times New Roman"/>
                <w:iCs/>
              </w:rPr>
              <w:t>Уметь характеризовать строение  и свойства карбоновых кислот, выполнять эксперимент по получению карбоновых кислот.</w:t>
            </w:r>
            <w:r w:rsidRPr="00530615">
              <w:rPr>
                <w:rFonts w:ascii="Times New Roman" w:hAnsi="Times New Roman" w:cs="Times New Roman"/>
                <w:i/>
              </w:rPr>
              <w:t xml:space="preserve"> </w:t>
            </w:r>
            <w:r w:rsidRPr="00530615">
              <w:rPr>
                <w:rFonts w:ascii="Times New Roman" w:hAnsi="Times New Roman" w:cs="Times New Roman"/>
                <w:b/>
                <w:i/>
              </w:rPr>
              <w:t>Умет</w:t>
            </w:r>
            <w:r w:rsidRPr="00530615">
              <w:rPr>
                <w:rFonts w:ascii="Times New Roman" w:hAnsi="Times New Roman" w:cs="Times New Roman"/>
                <w:i/>
              </w:rPr>
              <w:t>ь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 xml:space="preserve">-называть </w:t>
            </w:r>
            <w:r w:rsidRPr="00530615">
              <w:rPr>
                <w:rFonts w:ascii="Times New Roman" w:hAnsi="Times New Roman" w:cs="Times New Roman"/>
              </w:rPr>
              <w:t>сложные эфиры по «тривиальной» или международной номенклатуре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i/>
              </w:rPr>
              <w:t xml:space="preserve">-определять </w:t>
            </w:r>
            <w:r w:rsidRPr="00530615">
              <w:rPr>
                <w:rFonts w:ascii="Times New Roman" w:hAnsi="Times New Roman" w:cs="Times New Roman"/>
              </w:rPr>
              <w:t>принадлежность веще</w:t>
            </w:r>
            <w:proofErr w:type="gramStart"/>
            <w:r w:rsidRPr="00530615">
              <w:rPr>
                <w:rFonts w:ascii="Times New Roman" w:hAnsi="Times New Roman" w:cs="Times New Roman"/>
              </w:rPr>
              <w:t>ств к кл</w:t>
            </w:r>
            <w:proofErr w:type="gramEnd"/>
            <w:r w:rsidRPr="00530615">
              <w:rPr>
                <w:rFonts w:ascii="Times New Roman" w:hAnsi="Times New Roman" w:cs="Times New Roman"/>
              </w:rPr>
              <w:t>ассу сложных эфиров</w:t>
            </w:r>
          </w:p>
        </w:tc>
      </w:tr>
      <w:tr w:rsidR="00A738AE" w:rsidRPr="00530615" w:rsidTr="005C0098">
        <w:trPr>
          <w:gridAfter w:val="1"/>
          <w:wAfter w:w="709" w:type="dxa"/>
          <w:trHeight w:val="1105"/>
        </w:trPr>
        <w:tc>
          <w:tcPr>
            <w:tcW w:w="2660" w:type="dxa"/>
            <w:tcBorders>
              <w:bottom w:val="single" w:sz="4" w:space="0" w:color="auto"/>
            </w:tcBorders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t>5.Углеводы.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Уметь</w:t>
            </w:r>
            <w:r w:rsidRPr="005306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5306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называть моносахариды, определять пространственное строение молекулы, изомеры, гомологи, характеризовать строение и свойств моносахаридов по международной номенклатуре.</w:t>
            </w:r>
            <w:r w:rsidRPr="0053061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Знать</w:t>
            </w:r>
            <w:r w:rsidRPr="005306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</w:t>
            </w:r>
            <w:r w:rsidRPr="005306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понятие – гидролиз, типы химических реакций.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AE" w:rsidRPr="00530615" w:rsidTr="00B644C4">
        <w:trPr>
          <w:gridAfter w:val="1"/>
          <w:wAfter w:w="709" w:type="dxa"/>
        </w:trPr>
        <w:tc>
          <w:tcPr>
            <w:tcW w:w="266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t>6.Азотсодержащие соединения.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A738AE" w:rsidRPr="00530615" w:rsidRDefault="00A738AE" w:rsidP="005C0098">
            <w:pPr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530615">
              <w:rPr>
                <w:rFonts w:ascii="Times New Roman" w:hAnsi="Times New Roman" w:cs="Times New Roman"/>
                <w:i/>
                <w:iCs/>
                <w:sz w:val="18"/>
                <w:szCs w:val="20"/>
                <w:u w:val="single"/>
              </w:rPr>
              <w:t>З</w:t>
            </w:r>
            <w:r w:rsidRPr="00530615">
              <w:rPr>
                <w:rFonts w:ascii="Times New Roman" w:hAnsi="Times New Roman" w:cs="Times New Roman"/>
                <w:b/>
                <w:i/>
                <w:iCs/>
                <w:sz w:val="18"/>
                <w:szCs w:val="20"/>
                <w:u w:val="single"/>
              </w:rPr>
              <w:t>нать</w:t>
            </w:r>
            <w:r w:rsidRPr="0053061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:</w:t>
            </w:r>
            <w:r w:rsidRPr="00530615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понятия: радикал, функциональная группа, гомология,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530615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  <w:sz w:val="18"/>
                <w:szCs w:val="20"/>
              </w:rPr>
              <w:t>классификацию номенклатуру аминов, вещества, широко используемые в практике.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sz w:val="18"/>
                <w:szCs w:val="20"/>
                <w:u w:val="single"/>
              </w:rPr>
              <w:t>Уметь</w:t>
            </w:r>
            <w:r w:rsidRPr="00530615"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  <w:t>:</w:t>
            </w:r>
            <w:r w:rsidRPr="00530615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определять характер взаимного влияния атомов в молекуле, характеризовать строение и свойства аминов,</w:t>
            </w:r>
            <w:r w:rsidRPr="0053061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738AE" w:rsidRPr="00530615" w:rsidRDefault="00A738AE" w:rsidP="005C009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Знать</w:t>
            </w:r>
            <w:r w:rsidRPr="005306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  <w:r w:rsidRPr="0053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306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понятия: ион, кислотно – основные реакции в водных растворах, функциональная группа, гомология, структурная </w:t>
            </w:r>
            <w:r w:rsidRPr="005306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изомерия, типы химических реакций</w:t>
            </w:r>
          </w:p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Умет</w:t>
            </w:r>
            <w:r w:rsidRPr="00530615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ь</w:t>
            </w:r>
            <w:r w:rsidRPr="00530615">
              <w:rPr>
                <w:rFonts w:ascii="Times New Roman" w:hAnsi="Times New Roman" w:cs="Times New Roman"/>
                <w:iCs/>
                <w:sz w:val="20"/>
                <w:szCs w:val="20"/>
              </w:rPr>
              <w:t>: называть аминокислоты по «тривиальной» номенклатуре, определять заряд ионов, характер среды в водном растворе, изомеры, гомологи, характеризовать строение и свойства аминокислот.</w:t>
            </w:r>
          </w:p>
        </w:tc>
      </w:tr>
      <w:tr w:rsidR="00A738AE" w:rsidRPr="00530615" w:rsidTr="005C0098">
        <w:tc>
          <w:tcPr>
            <w:tcW w:w="2660" w:type="dxa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7.Биологически активные соединения.</w:t>
            </w:r>
          </w:p>
        </w:tc>
        <w:tc>
          <w:tcPr>
            <w:tcW w:w="12049" w:type="dxa"/>
            <w:gridSpan w:val="2"/>
          </w:tcPr>
          <w:p w:rsidR="00A738AE" w:rsidRPr="00530615" w:rsidRDefault="00A738AE" w:rsidP="005C009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0615">
              <w:rPr>
                <w:rFonts w:ascii="Times New Roman" w:hAnsi="Times New Roman" w:cs="Times New Roman"/>
                <w:i/>
                <w:iCs/>
                <w:u w:val="single"/>
              </w:rPr>
              <w:t>Уметь</w:t>
            </w:r>
            <w:r w:rsidRPr="00530615">
              <w:rPr>
                <w:rFonts w:ascii="Times New Roman" w:hAnsi="Times New Roman" w:cs="Times New Roman"/>
                <w:iCs/>
              </w:rPr>
              <w:t>: использовать приобретенные знания и умения в практической деятельности и повседневной жизни для: безопасной работы с веществами в быту, на производстве, определения возможности протекания химических превращений в различных условия их оценки их последствий, распознавания и идентификации важнейших веществ, критической оценки достоверности информации, поступающей из различных источников.</w:t>
            </w:r>
            <w:proofErr w:type="gramEnd"/>
          </w:p>
        </w:tc>
      </w:tr>
    </w:tbl>
    <w:p w:rsidR="00A738AE" w:rsidRPr="00530615" w:rsidRDefault="00A738AE" w:rsidP="00A738AE">
      <w:pPr>
        <w:rPr>
          <w:rFonts w:ascii="Times New Roman" w:hAnsi="Times New Roman" w:cs="Times New Roman"/>
        </w:rPr>
      </w:pPr>
    </w:p>
    <w:p w:rsidR="00A738AE" w:rsidRPr="00530615" w:rsidRDefault="00A738AE" w:rsidP="00A738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615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6"/>
        <w:gridCol w:w="992"/>
        <w:gridCol w:w="9314"/>
        <w:gridCol w:w="3015"/>
      </w:tblGrid>
      <w:tr w:rsidR="00E46FCC" w:rsidRPr="00530615" w:rsidTr="00E46FCC">
        <w:trPr>
          <w:trHeight w:val="971"/>
        </w:trPr>
        <w:tc>
          <w:tcPr>
            <w:tcW w:w="851" w:type="dxa"/>
            <w:shd w:val="clear" w:color="auto" w:fill="FFFFFF" w:themeFill="background1"/>
          </w:tcPr>
          <w:p w:rsidR="00E46FCC" w:rsidRPr="00530615" w:rsidRDefault="00E46FCC" w:rsidP="005C009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№</w:t>
            </w:r>
          </w:p>
          <w:p w:rsidR="00E46FCC" w:rsidRPr="00530615" w:rsidRDefault="00E46FCC" w:rsidP="005C009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530615">
              <w:rPr>
                <w:rFonts w:ascii="Times New Roman" w:hAnsi="Times New Roman" w:cs="Times New Roman"/>
              </w:rPr>
              <w:t>п</w:t>
            </w:r>
            <w:proofErr w:type="gramEnd"/>
            <w:r w:rsidRPr="005306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6" w:type="dxa"/>
            <w:shd w:val="clear" w:color="auto" w:fill="FFFFFF" w:themeFill="background1"/>
          </w:tcPr>
          <w:p w:rsidR="00E46FCC" w:rsidRDefault="00E46FCC" w:rsidP="003F28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E46FCC" w:rsidRPr="00530615" w:rsidRDefault="00E46FCC" w:rsidP="003F28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3061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  <w:shd w:val="clear" w:color="auto" w:fill="FFFFFF" w:themeFill="background1"/>
          </w:tcPr>
          <w:p w:rsidR="00E46FCC" w:rsidRPr="00530615" w:rsidRDefault="00E46FCC" w:rsidP="003F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9314" w:type="dxa"/>
            <w:shd w:val="clear" w:color="auto" w:fill="FFFFFF" w:themeFill="background1"/>
          </w:tcPr>
          <w:p w:rsidR="00E46FCC" w:rsidRPr="00530615" w:rsidRDefault="00E46FCC" w:rsidP="005C00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  <w:sz w:val="44"/>
              </w:rPr>
              <w:t xml:space="preserve">                                              Тема урока</w:t>
            </w:r>
          </w:p>
        </w:tc>
        <w:tc>
          <w:tcPr>
            <w:tcW w:w="3015" w:type="dxa"/>
            <w:shd w:val="clear" w:color="auto" w:fill="FFFFFF" w:themeFill="background1"/>
          </w:tcPr>
          <w:p w:rsidR="00E46FCC" w:rsidRPr="00530615" w:rsidRDefault="00E46FCC" w:rsidP="00E46F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738AE" w:rsidRPr="00530615" w:rsidTr="005C0098">
        <w:trPr>
          <w:trHeight w:val="347"/>
        </w:trPr>
        <w:tc>
          <w:tcPr>
            <w:tcW w:w="15168" w:type="dxa"/>
            <w:gridSpan w:val="5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738AE" w:rsidRPr="00530615" w:rsidRDefault="00A738AE" w:rsidP="005C00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0615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(4 часа)</w:t>
            </w:r>
          </w:p>
        </w:tc>
      </w:tr>
    </w:tbl>
    <w:tbl>
      <w:tblPr>
        <w:tblStyle w:val="a4"/>
        <w:tblW w:w="174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326"/>
        <w:gridCol w:w="24"/>
        <w:gridCol w:w="44"/>
        <w:gridCol w:w="23"/>
        <w:gridCol w:w="23"/>
        <w:gridCol w:w="23"/>
        <w:gridCol w:w="91"/>
        <w:gridCol w:w="2779"/>
        <w:gridCol w:w="2252"/>
      </w:tblGrid>
      <w:tr w:rsidR="003F2829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3F2829" w:rsidRPr="00530615" w:rsidRDefault="003F2829" w:rsidP="005C0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829" w:rsidRPr="00530615" w:rsidRDefault="003F2829" w:rsidP="005C0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829" w:rsidRPr="00530615" w:rsidRDefault="00735A7A" w:rsidP="00735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0" w:type="dxa"/>
            <w:gridSpan w:val="2"/>
            <w:tcBorders>
              <w:right w:val="single" w:sz="4" w:space="0" w:color="auto"/>
            </w:tcBorders>
          </w:tcPr>
          <w:p w:rsidR="003F2829" w:rsidRPr="00530615" w:rsidRDefault="003F2829" w:rsidP="005C0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Предмет органической химии. Вводный инструктаж по ТБ.</w:t>
            </w:r>
          </w:p>
          <w:p w:rsidR="003F2829" w:rsidRPr="00530615" w:rsidRDefault="003F2829" w:rsidP="005C00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</w:tcPr>
          <w:p w:rsidR="003F2829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  <w:p w:rsidR="003F2829" w:rsidRPr="00530615" w:rsidRDefault="003F2829" w:rsidP="008339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829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3F2829" w:rsidRPr="00530615" w:rsidRDefault="003F2829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2829" w:rsidRPr="00530615" w:rsidRDefault="003F2829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2829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0" w:type="dxa"/>
            <w:gridSpan w:val="2"/>
            <w:tcBorders>
              <w:right w:val="single" w:sz="4" w:space="0" w:color="auto"/>
            </w:tcBorders>
          </w:tcPr>
          <w:p w:rsidR="003F2829" w:rsidRPr="00530615" w:rsidRDefault="003F2829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Основные положения теории строения органических соединений.</w:t>
            </w:r>
          </w:p>
          <w:p w:rsidR="003F2829" w:rsidRPr="00530615" w:rsidRDefault="003F2829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Урок изучения и первичного закрепления новых знаний</w:t>
            </w: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</w:tcPr>
          <w:p w:rsidR="003F2829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 w:rsidRPr="0083393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5,6</w:t>
            </w:r>
          </w:p>
          <w:p w:rsidR="003F2829" w:rsidRPr="00530615" w:rsidRDefault="003F2829" w:rsidP="003F28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0" w:type="dxa"/>
            <w:gridSpan w:val="2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Строение атома  углерода.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</w:tcPr>
          <w:p w:rsidR="005C0098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 w:rsidRPr="0083393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3,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2,3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0" w:type="dxa"/>
            <w:gridSpan w:val="2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Валентные состояния атома  углерода.</w:t>
            </w:r>
          </w:p>
        </w:tc>
        <w:tc>
          <w:tcPr>
            <w:tcW w:w="2983" w:type="dxa"/>
            <w:gridSpan w:val="6"/>
            <w:tcBorders>
              <w:left w:val="single" w:sz="4" w:space="0" w:color="auto"/>
            </w:tcBorders>
          </w:tcPr>
          <w:p w:rsidR="005C0098" w:rsidRPr="00530615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 w:rsidRPr="0083393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4,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3,4</w:t>
            </w: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15168" w:type="dxa"/>
            <w:gridSpan w:val="1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Глава 1. Строение органических соединений (7 часов)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18.09-20.09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098" w:rsidRPr="00530615" w:rsidRDefault="005C0098" w:rsidP="00833936">
            <w:pPr>
              <w:jc w:val="center"/>
              <w:rPr>
                <w:rFonts w:ascii="Times New Roman" w:hAnsi="Times New Roman" w:cs="Times New Roman"/>
              </w:rPr>
            </w:pPr>
          </w:p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6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Классификация органических соединений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gridSpan w:val="7"/>
            <w:tcBorders>
              <w:left w:val="single" w:sz="4" w:space="0" w:color="auto"/>
            </w:tcBorders>
          </w:tcPr>
          <w:p w:rsidR="005C0098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 w:rsidRPr="0083393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5,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1-3</w:t>
            </w:r>
          </w:p>
          <w:p w:rsidR="00833936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 w:rsidRPr="00833936">
              <w:rPr>
                <w:rFonts w:ascii="Times New Roman" w:hAnsi="Times New Roman" w:cs="Times New Roman"/>
              </w:rPr>
              <w:t xml:space="preserve">§5, </w:t>
            </w:r>
            <w:proofErr w:type="spellStart"/>
            <w:proofErr w:type="gramStart"/>
            <w:r w:rsidRPr="0083393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33936">
              <w:rPr>
                <w:rFonts w:ascii="Times New Roman" w:hAnsi="Times New Roman" w:cs="Times New Roman"/>
              </w:rPr>
              <w:t xml:space="preserve"> 4-6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6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Основы номенклатуры органических соединений.</w:t>
            </w:r>
          </w:p>
        </w:tc>
        <w:tc>
          <w:tcPr>
            <w:tcW w:w="3007" w:type="dxa"/>
            <w:gridSpan w:val="7"/>
            <w:tcBorders>
              <w:left w:val="single" w:sz="4" w:space="0" w:color="auto"/>
            </w:tcBorders>
          </w:tcPr>
          <w:p w:rsidR="005C0098" w:rsidRPr="00530615" w:rsidRDefault="00833936" w:rsidP="0083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8-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27.09-2.10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6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Изомерия и ее виды.</w:t>
            </w:r>
          </w:p>
        </w:tc>
        <w:tc>
          <w:tcPr>
            <w:tcW w:w="3007" w:type="dxa"/>
            <w:gridSpan w:val="7"/>
            <w:tcBorders>
              <w:left w:val="single" w:sz="4" w:space="0" w:color="auto"/>
            </w:tcBorders>
          </w:tcPr>
          <w:p w:rsidR="005C0098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7" w:type="dxa"/>
            <w:gridSpan w:val="4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916" w:type="dxa"/>
            <w:gridSpan w:val="4"/>
            <w:tcBorders>
              <w:left w:val="single" w:sz="4" w:space="0" w:color="auto"/>
            </w:tcBorders>
          </w:tcPr>
          <w:p w:rsidR="005C0098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1-7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735A7A" w:rsidP="00735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7" w:type="dxa"/>
            <w:gridSpan w:val="4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Контрольная работа №1.</w:t>
            </w:r>
          </w:p>
        </w:tc>
        <w:tc>
          <w:tcPr>
            <w:tcW w:w="2916" w:type="dxa"/>
            <w:gridSpan w:val="4"/>
            <w:tcBorders>
              <w:left w:val="single" w:sz="4" w:space="0" w:color="auto"/>
            </w:tcBorders>
          </w:tcPr>
          <w:p w:rsidR="005C0098" w:rsidRPr="00530615" w:rsidRDefault="005C0098" w:rsidP="008D22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15168" w:type="dxa"/>
            <w:gridSpan w:val="1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lastRenderedPageBreak/>
              <w:t xml:space="preserve"> Глава 2. Реакции органических соединений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0615">
              <w:rPr>
                <w:rFonts w:ascii="Times New Roman" w:hAnsi="Times New Roman" w:cs="Times New Roman"/>
                <w:b/>
              </w:rPr>
              <w:t>часа)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12-13</w:t>
            </w:r>
          </w:p>
          <w:p w:rsidR="008D22EF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16.10-18.10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Default="00620866" w:rsidP="0062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20866" w:rsidRPr="00530615" w:rsidRDefault="00620866" w:rsidP="0062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7" w:type="dxa"/>
            <w:gridSpan w:val="4"/>
            <w:tcBorders>
              <w:right w:val="single" w:sz="4" w:space="0" w:color="auto"/>
            </w:tcBorders>
          </w:tcPr>
          <w:p w:rsidR="005C0098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Типы химических реакций в органической химии</w:t>
            </w:r>
            <w:r w:rsidR="00833936">
              <w:rPr>
                <w:rFonts w:ascii="Times New Roman" w:hAnsi="Times New Roman" w:cs="Times New Roman"/>
              </w:rPr>
              <w:t>.</w:t>
            </w:r>
          </w:p>
          <w:p w:rsidR="00620866" w:rsidRPr="00530615" w:rsidRDefault="00620866" w:rsidP="005C0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реакционноспособных частиц и механизмы реакций  органической химии</w:t>
            </w:r>
            <w:r w:rsidR="00833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6" w:type="dxa"/>
            <w:gridSpan w:val="4"/>
            <w:tcBorders>
              <w:left w:val="single" w:sz="4" w:space="0" w:color="auto"/>
            </w:tcBorders>
          </w:tcPr>
          <w:p w:rsidR="005C0098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D22EF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15168" w:type="dxa"/>
            <w:gridSpan w:val="1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Углеводороды (18</w:t>
            </w:r>
            <w:r w:rsidRPr="0053061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Природные источники углеводородов. Нефть, природный газ, каменный уголь.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0098" w:rsidRPr="00530615" w:rsidTr="008D22EF">
        <w:trPr>
          <w:gridAfter w:val="1"/>
          <w:wAfter w:w="2252" w:type="dxa"/>
          <w:trHeight w:val="404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530615">
              <w:rPr>
                <w:rFonts w:ascii="Times New Roman" w:hAnsi="Times New Roman" w:cs="Times New Roman"/>
              </w:rPr>
              <w:t>. Строение, номенклатура, получение, физические свойства.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11, стр.67-72</w:t>
            </w:r>
          </w:p>
        </w:tc>
      </w:tr>
      <w:tr w:rsidR="005C0098" w:rsidRPr="00530615" w:rsidTr="00640808">
        <w:trPr>
          <w:gridAfter w:val="1"/>
          <w:wAfter w:w="2252" w:type="dxa"/>
          <w:trHeight w:val="281"/>
        </w:trPr>
        <w:tc>
          <w:tcPr>
            <w:tcW w:w="851" w:type="dxa"/>
            <w:tcBorders>
              <w:right w:val="single" w:sz="4" w:space="0" w:color="auto"/>
            </w:tcBorders>
          </w:tcPr>
          <w:p w:rsidR="008D22EF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Алканы</w:t>
            </w:r>
            <w:proofErr w:type="spellEnd"/>
            <w:r w:rsidRPr="00530615">
              <w:rPr>
                <w:rFonts w:ascii="Times New Roman" w:hAnsi="Times New Roman" w:cs="Times New Roman"/>
              </w:rPr>
              <w:t xml:space="preserve">. Химические свойства. Применение. 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11, стр72-81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Урок-упражнение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Pr="00530615" w:rsidRDefault="008D22EF" w:rsidP="008D22EF">
            <w:pPr>
              <w:jc w:val="center"/>
              <w:rPr>
                <w:rFonts w:ascii="Times New Roman" w:hAnsi="Times New Roman" w:cs="Times New Roman"/>
              </w:rPr>
            </w:pPr>
            <w:r w:rsidRPr="008D2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11,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1-12</w:t>
            </w:r>
          </w:p>
        </w:tc>
      </w:tr>
      <w:tr w:rsidR="005C0098" w:rsidRPr="00530615" w:rsidTr="005C0098">
        <w:trPr>
          <w:gridAfter w:val="1"/>
          <w:wAfter w:w="2252" w:type="dxa"/>
          <w:trHeight w:val="342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0615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530615">
              <w:rPr>
                <w:rFonts w:ascii="Times New Roman" w:hAnsi="Times New Roman" w:cs="Times New Roman"/>
              </w:rPr>
              <w:t xml:space="preserve">: состав, строение, изомерия, номенклатура, получение 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 w:rsidRPr="0064080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5C0098" w:rsidRPr="00530615" w:rsidRDefault="005C0098" w:rsidP="006408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8D2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530615">
              <w:rPr>
                <w:rFonts w:ascii="Times New Roman" w:hAnsi="Times New Roman" w:cs="Times New Roman"/>
              </w:rPr>
              <w:t>. Химические свойства.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right w:val="single" w:sz="4" w:space="0" w:color="auto"/>
            </w:tcBorders>
          </w:tcPr>
          <w:p w:rsidR="005C0098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 w:rsidRPr="0064080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64080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640808" w:rsidP="00640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530615">
              <w:rPr>
                <w:rFonts w:ascii="Times New Roman" w:hAnsi="Times New Roman" w:cs="Times New Roman"/>
              </w:rPr>
              <w:t>: строение, изомерия, номенклатура, физические свойства, получение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Default="000A429A" w:rsidP="00640808">
            <w:pPr>
              <w:jc w:val="center"/>
              <w:rPr>
                <w:rFonts w:ascii="Times New Roman" w:hAnsi="Times New Roman" w:cs="Times New Roman"/>
              </w:rPr>
            </w:pPr>
            <w:r w:rsidRPr="000A429A">
              <w:rPr>
                <w:rFonts w:ascii="Times New Roman" w:hAnsi="Times New Roman" w:cs="Times New Roman"/>
              </w:rPr>
              <w:t>§13, стр.99-102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0A429A">
        <w:trPr>
          <w:gridAfter w:val="1"/>
          <w:wAfter w:w="2252" w:type="dxa"/>
          <w:trHeight w:val="46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C0098" w:rsidRPr="00530615" w:rsidRDefault="000A429A" w:rsidP="000A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0098" w:rsidRPr="00530615" w:rsidRDefault="000A429A" w:rsidP="000A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Алкины</w:t>
            </w:r>
            <w:proofErr w:type="spellEnd"/>
            <w:r w:rsidRPr="00530615">
              <w:rPr>
                <w:rFonts w:ascii="Times New Roman" w:hAnsi="Times New Roman" w:cs="Times New Roman"/>
              </w:rPr>
              <w:t>: свойства, применение</w:t>
            </w:r>
            <w:r w:rsidR="000A429A">
              <w:rPr>
                <w:rFonts w:ascii="Times New Roman" w:hAnsi="Times New Roman" w:cs="Times New Roman"/>
              </w:rPr>
              <w:t xml:space="preserve">. 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0098" w:rsidRDefault="000A429A" w:rsidP="000A429A">
            <w:pPr>
              <w:jc w:val="center"/>
              <w:rPr>
                <w:rFonts w:ascii="Times New Roman" w:hAnsi="Times New Roman" w:cs="Times New Roman"/>
              </w:rPr>
            </w:pPr>
            <w:r w:rsidRPr="000A429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13,стр.102-108</w:t>
            </w:r>
          </w:p>
          <w:p w:rsidR="005C0098" w:rsidRPr="00530615" w:rsidRDefault="005C0098" w:rsidP="00E46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29A" w:rsidRPr="00530615" w:rsidTr="000A429A">
        <w:trPr>
          <w:gridAfter w:val="1"/>
          <w:wAfter w:w="2252" w:type="dxa"/>
          <w:trHeight w:val="55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A429A" w:rsidRDefault="000A429A" w:rsidP="000A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A" w:rsidRPr="00530615" w:rsidRDefault="000A429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429A" w:rsidRDefault="000A429A" w:rsidP="000A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A429A" w:rsidRPr="00530615" w:rsidRDefault="000A429A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упражнение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429A" w:rsidRPr="000A429A" w:rsidRDefault="000A429A" w:rsidP="00E46FCC">
            <w:pPr>
              <w:jc w:val="center"/>
              <w:rPr>
                <w:rFonts w:ascii="Times New Roman" w:hAnsi="Times New Roman" w:cs="Times New Roman"/>
              </w:rPr>
            </w:pPr>
            <w:r w:rsidRPr="000A429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12-</w:t>
            </w:r>
            <w:r w:rsidRPr="000A429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C0098" w:rsidRPr="00530615" w:rsidTr="004D56CF">
        <w:trPr>
          <w:gridAfter w:val="1"/>
          <w:wAfter w:w="2252" w:type="dxa"/>
          <w:trHeight w:val="32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C0098" w:rsidRPr="00530615" w:rsidRDefault="000A429A" w:rsidP="000A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0098" w:rsidRPr="00530615" w:rsidRDefault="000A429A" w:rsidP="000A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proofErr w:type="spellStart"/>
            <w:r w:rsidRPr="00530615"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0098" w:rsidRPr="00530615" w:rsidRDefault="000A429A" w:rsidP="004D56CF">
            <w:pPr>
              <w:jc w:val="center"/>
              <w:rPr>
                <w:rFonts w:ascii="Times New Roman" w:hAnsi="Times New Roman" w:cs="Times New Roman"/>
              </w:rPr>
            </w:pPr>
            <w:r w:rsidRPr="000A429A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14,стр.108-116</w:t>
            </w:r>
          </w:p>
        </w:tc>
      </w:tr>
      <w:tr w:rsidR="004D56CF" w:rsidRPr="00530615" w:rsidTr="004D56CF">
        <w:trPr>
          <w:gridAfter w:val="1"/>
          <w:wAfter w:w="2252" w:type="dxa"/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F" w:rsidRDefault="004D56CF" w:rsidP="000A4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F" w:rsidRPr="00530615" w:rsidRDefault="004D56C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6CF" w:rsidRDefault="004D56CF" w:rsidP="000A4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CF" w:rsidRPr="00530615" w:rsidRDefault="004D56CF" w:rsidP="005C00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6CF" w:rsidRPr="000A429A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r w:rsidRPr="004D56C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4D56C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28,29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29.11-4.12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Арены. Бензол.</w:t>
            </w: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Гомологи бензола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Pr="00530615" w:rsidRDefault="004D56CF" w:rsidP="004D5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4D56C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16,стр.121-136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4D56C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4D56CF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13.12</w:t>
            </w:r>
            <w:r w:rsidR="004D5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Решение задач на вывод формул.</w:t>
            </w:r>
          </w:p>
          <w:p w:rsidR="005C0098" w:rsidRPr="00530615" w:rsidRDefault="005C0098" w:rsidP="004D56CF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</w:tcBorders>
          </w:tcPr>
          <w:p w:rsidR="005C0098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r w:rsidRPr="004D56C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15,16 упр3,4,5.</w:t>
            </w:r>
          </w:p>
          <w:p w:rsidR="005C0098" w:rsidRPr="00530615" w:rsidRDefault="005C0098" w:rsidP="004D56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D11158">
        <w:trPr>
          <w:gridAfter w:val="1"/>
          <w:wAfter w:w="2252" w:type="dxa"/>
          <w:trHeight w:val="85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8" w:rsidRPr="00530615" w:rsidRDefault="004D56C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C0098" w:rsidRPr="00530615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0098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Обобщение сведений об углеводородах. Генетическая связь. Упражнения в составлении</w:t>
            </w:r>
          </w:p>
          <w:p w:rsidR="005C0098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уравнений реакций с участием углеводородов. Составление формул и названий изомеров и </w:t>
            </w:r>
          </w:p>
          <w:p w:rsidR="005C0098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гомологов</w:t>
            </w:r>
          </w:p>
          <w:p w:rsidR="004D56CF" w:rsidRPr="00530615" w:rsidRDefault="004D56CF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C0098" w:rsidRDefault="004D56CF" w:rsidP="004D56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4D56C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10-16</w:t>
            </w:r>
          </w:p>
          <w:p w:rsidR="005C0098" w:rsidRDefault="005C0098">
            <w:pPr>
              <w:rPr>
                <w:rFonts w:ascii="Times New Roman" w:hAnsi="Times New Roman" w:cs="Times New Roman"/>
              </w:rPr>
            </w:pPr>
          </w:p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</w:tr>
      <w:tr w:rsidR="00D11158" w:rsidRPr="00530615" w:rsidTr="00D11158">
        <w:trPr>
          <w:gridAfter w:val="1"/>
          <w:wAfter w:w="2252" w:type="dxa"/>
          <w:trHeight w:val="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1158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1158" w:rsidRPr="00530615" w:rsidRDefault="00D11158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11158" w:rsidRDefault="00D11158" w:rsidP="004D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1158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11158" w:rsidRDefault="00D11158" w:rsidP="005C0098">
            <w:pPr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C0098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Контрольная работа №2 по теме «Углеводороды»</w:t>
            </w:r>
          </w:p>
        </w:tc>
        <w:tc>
          <w:tcPr>
            <w:tcW w:w="2939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15168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738AE" w:rsidRPr="00530615" w:rsidRDefault="00A738AE" w:rsidP="00D1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lastRenderedPageBreak/>
              <w:t>Глава 3. Кислородсодержащие соединения (1</w:t>
            </w:r>
            <w:r w:rsidR="00D11158">
              <w:rPr>
                <w:rFonts w:ascii="Times New Roman" w:hAnsi="Times New Roman" w:cs="Times New Roman"/>
                <w:b/>
              </w:rPr>
              <w:t>5</w:t>
            </w:r>
            <w:r w:rsidRPr="00530615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C0098" w:rsidRPr="00530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0098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Спирты: состав, строение, классификация, изомерия, номенклатура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C0098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 w:rsidRPr="00D111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0098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5C0098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098" w:rsidRPr="00530615" w:rsidRDefault="005C0098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098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Свойства, получение, применение одноатомных спиртов</w:t>
            </w:r>
          </w:p>
          <w:p w:rsidR="005C0098" w:rsidRPr="00530615" w:rsidRDefault="005C0098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Многоатомные спирты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5C0098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 w:rsidRPr="00D111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17, стр.142-155</w:t>
            </w:r>
          </w:p>
          <w:p w:rsidR="005C0098" w:rsidRPr="00530615" w:rsidRDefault="005C0098" w:rsidP="00D111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D11158" w:rsidP="005C0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вывод формул органических веществ по содержанию элементов и продукта и сгорания.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 w:rsidRPr="00D1115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17, упр.9-15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D11158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D11158" w:rsidP="00D11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Фенолы. Строение, физические и химические свойства.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9C4970" w:rsidP="009C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Альдегиды и кетоны: строение, изомерия, номенклатура, получение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19,стр.164-167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9C4970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Химические свойства альдегидов и кетонов, применение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19,стр168-170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9C4970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9C4970" w:rsidRPr="009C4970" w:rsidRDefault="009C4970" w:rsidP="009C4970">
            <w:pPr>
              <w:jc w:val="both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 xml:space="preserve">Упражнения в составлении реакций с участием спиртов, фенолов, альдегидов, </w:t>
            </w:r>
            <w:proofErr w:type="gramStart"/>
            <w:r w:rsidRPr="009C4970">
              <w:rPr>
                <w:rFonts w:ascii="Times New Roman" w:hAnsi="Times New Roman" w:cs="Times New Roman"/>
              </w:rPr>
              <w:t>генетической</w:t>
            </w:r>
            <w:proofErr w:type="gramEnd"/>
            <w:r w:rsidRPr="009C4970">
              <w:rPr>
                <w:rFonts w:ascii="Times New Roman" w:hAnsi="Times New Roman" w:cs="Times New Roman"/>
              </w:rPr>
              <w:t xml:space="preserve"> </w:t>
            </w:r>
          </w:p>
          <w:p w:rsidR="00735A7A" w:rsidRPr="00530615" w:rsidRDefault="009C4970" w:rsidP="009C4970">
            <w:pPr>
              <w:jc w:val="both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>связи между классами органических соединений.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 w:rsidRPr="009C4970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19, упр. 6-10</w:t>
            </w:r>
          </w:p>
        </w:tc>
      </w:tr>
      <w:tr w:rsidR="00735A7A" w:rsidRPr="00530615" w:rsidTr="00EA02EF">
        <w:trPr>
          <w:gridAfter w:val="1"/>
          <w:wAfter w:w="2252" w:type="dxa"/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70" w:rsidRPr="00530615" w:rsidRDefault="009C4970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5.02-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970" w:rsidRPr="00530615" w:rsidRDefault="009C4970" w:rsidP="009C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EF" w:rsidRDefault="00EA02EF" w:rsidP="005C0098">
            <w:pPr>
              <w:jc w:val="both"/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Повторение. Подготовка к контрольной работе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A7A" w:rsidRPr="00530615" w:rsidRDefault="00EA02EF" w:rsidP="009C4970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17-19, упр.1-5</w:t>
            </w:r>
          </w:p>
        </w:tc>
      </w:tr>
      <w:tr w:rsidR="00EA02EF" w:rsidRPr="00530615" w:rsidTr="00735A7A">
        <w:trPr>
          <w:gridAfter w:val="1"/>
          <w:wAfter w:w="2252" w:type="dxa"/>
          <w:trHeight w:val="475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02EF" w:rsidRDefault="00EA0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EF" w:rsidRPr="00530615" w:rsidRDefault="00EA02EF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02EF" w:rsidRDefault="00EA02EF" w:rsidP="009C4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A02EF" w:rsidRPr="00530615" w:rsidRDefault="00EA02EF" w:rsidP="005C0098">
            <w:pPr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Контрольная работа №  3. Кислородсодержащие соединения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02EF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</w:p>
          <w:p w:rsidR="00EA02EF" w:rsidRPr="00EA02EF" w:rsidRDefault="00EA02EF" w:rsidP="00735A7A">
            <w:pPr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53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EA0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35A7A" w:rsidRPr="00530615">
              <w:rPr>
                <w:rFonts w:ascii="Times New Roman" w:hAnsi="Times New Roman" w:cs="Times New Roman"/>
              </w:rPr>
              <w:t>-</w:t>
            </w:r>
          </w:p>
          <w:p w:rsidR="00735A7A" w:rsidRPr="00530615" w:rsidRDefault="00EA02EF" w:rsidP="005C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14.02-19.02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A7A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Карбоновые  кислоты: классификация, номенклатура, изомерия, Одноосновные кислоты: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свойства, получение, применение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Сложные эфиры.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Жиры. Понятие о СМС.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Default="00735A7A" w:rsidP="005C00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Повторение. Упражнения в составлении уравнений реакций с участием карбоновых  кислот,</w:t>
            </w:r>
          </w:p>
          <w:p w:rsidR="00735A7A" w:rsidRPr="00530615" w:rsidRDefault="00735A7A" w:rsidP="005C009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сложных эфиров, жиров, а также на генетическую связь.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20-21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48.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Контрольная работа  № 4.</w:t>
            </w:r>
            <w:r w:rsidRPr="00530615">
              <w:rPr>
                <w:rFonts w:ascii="Times New Roman" w:hAnsi="Times New Roman" w:cs="Times New Roman"/>
                <w:b/>
              </w:rPr>
              <w:t xml:space="preserve"> </w:t>
            </w:r>
            <w:r w:rsidRPr="00530615">
              <w:rPr>
                <w:rFonts w:ascii="Times New Roman" w:hAnsi="Times New Roman" w:cs="Times New Roman"/>
              </w:rPr>
              <w:t>Кислородсодержащие соединения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15168" w:type="dxa"/>
            <w:gridSpan w:val="1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Глава 5. Углеводы (7 часов)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Понятие об углеводах, их состав и классификация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50-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14.03-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Моносахариды.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Гексозы. Глюкоза и фруктоза.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 w:rsidR="00B07A5D">
              <w:rPr>
                <w:rFonts w:ascii="Times New Roman" w:hAnsi="Times New Roman" w:cs="Times New Roman"/>
              </w:rPr>
              <w:t>23,стр200-205</w:t>
            </w: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695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52- 53.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21.03-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Дисахариды.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Полисахариды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5A7A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 w:rsidRPr="00EA02EF">
              <w:rPr>
                <w:rFonts w:ascii="Times New Roman" w:hAnsi="Times New Roman" w:cs="Times New Roman"/>
              </w:rPr>
              <w:t>§</w:t>
            </w:r>
            <w:r w:rsidR="00B07A5D">
              <w:rPr>
                <w:rFonts w:ascii="Times New Roman" w:hAnsi="Times New Roman" w:cs="Times New Roman"/>
              </w:rPr>
              <w:t>24</w:t>
            </w: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5A7A" w:rsidRPr="00530615" w:rsidRDefault="00EA02EF" w:rsidP="00EA0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A7A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Обобщение и систематизация знаний, умений</w:t>
            </w:r>
            <w:proofErr w:type="gramStart"/>
            <w:r w:rsidRPr="005306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30615">
              <w:rPr>
                <w:rFonts w:ascii="Times New Roman" w:hAnsi="Times New Roman" w:cs="Times New Roman"/>
              </w:rPr>
              <w:t xml:space="preserve"> навыков по теме «Кислородосодержащие </w:t>
            </w:r>
          </w:p>
          <w:p w:rsidR="00735A7A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органические соединения» </w:t>
            </w:r>
            <w:r w:rsidRPr="00530615">
              <w:rPr>
                <w:rFonts w:ascii="Times New Roman" w:hAnsi="Times New Roman" w:cs="Times New Roman"/>
              </w:rPr>
              <w:t xml:space="preserve">Упражнения в составлении уравнений реакций </w:t>
            </w:r>
            <w:proofErr w:type="gramStart"/>
            <w:r w:rsidRPr="00530615">
              <w:rPr>
                <w:rFonts w:ascii="Times New Roman" w:hAnsi="Times New Roman" w:cs="Times New Roman"/>
              </w:rPr>
              <w:t>с</w:t>
            </w:r>
            <w:proofErr w:type="gramEnd"/>
            <w:r w:rsidRPr="00530615">
              <w:rPr>
                <w:rFonts w:ascii="Times New Roman" w:hAnsi="Times New Roman" w:cs="Times New Roman"/>
              </w:rPr>
              <w:t xml:space="preserve"> </w:t>
            </w:r>
          </w:p>
          <w:p w:rsidR="00735A7A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участием разных представителей кислородосодержащих соединений, генетическая связь </w:t>
            </w:r>
            <w:proofErr w:type="gramStart"/>
            <w:r w:rsidRPr="0053061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углеводородами, решение расчетных задач.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Практическая работа № 6. Углеводы. Инструктаж по ТБ.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257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Глава 6. Азотсодержащие соединения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3061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56- 57.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11.04-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Амины. Анилин.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Аминокислоты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59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Белки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56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97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61-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30.04-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5A7A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Практическая работа №7, 8 Решение экспериментальных задач на идентификацию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 органических соединений.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Инструкция по технике безопасности</w:t>
            </w: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411"/>
        </w:trPr>
        <w:tc>
          <w:tcPr>
            <w:tcW w:w="15168" w:type="dxa"/>
            <w:gridSpan w:val="11"/>
            <w:shd w:val="clear" w:color="auto" w:fill="auto"/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Глава  7. Биологически активные соединения (4 часа)</w:t>
            </w: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Витамины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257"/>
        </w:trPr>
        <w:tc>
          <w:tcPr>
            <w:tcW w:w="851" w:type="dxa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Ферменты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</w:tcBorders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81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65 –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16.05-</w:t>
            </w:r>
          </w:p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Гормоны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Лекарства.</w:t>
            </w:r>
          </w:p>
          <w:p w:rsidR="00735A7A" w:rsidRPr="00530615" w:rsidRDefault="00735A7A" w:rsidP="005C00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Default="00735A7A">
            <w:pPr>
              <w:rPr>
                <w:rFonts w:ascii="Times New Roman" w:hAnsi="Times New Roman" w:cs="Times New Roman"/>
              </w:rPr>
            </w:pPr>
          </w:p>
          <w:p w:rsidR="00735A7A" w:rsidRPr="00530615" w:rsidRDefault="00735A7A" w:rsidP="00735A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38AE" w:rsidRPr="00530615" w:rsidTr="005C0098">
        <w:trPr>
          <w:gridAfter w:val="1"/>
          <w:wAfter w:w="2252" w:type="dxa"/>
          <w:trHeight w:val="272"/>
        </w:trPr>
        <w:tc>
          <w:tcPr>
            <w:tcW w:w="851" w:type="dxa"/>
            <w:tcBorders>
              <w:right w:val="single" w:sz="4" w:space="0" w:color="auto"/>
            </w:tcBorders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7" w:type="dxa"/>
            <w:gridSpan w:val="10"/>
            <w:tcBorders>
              <w:left w:val="single" w:sz="4" w:space="0" w:color="auto"/>
            </w:tcBorders>
          </w:tcPr>
          <w:p w:rsidR="00A738AE" w:rsidRPr="00530615" w:rsidRDefault="00A738AE" w:rsidP="005C0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615">
              <w:rPr>
                <w:rFonts w:ascii="Times New Roman" w:hAnsi="Times New Roman" w:cs="Times New Roman"/>
                <w:b/>
              </w:rPr>
              <w:t>Повторение (2 часа)</w:t>
            </w:r>
          </w:p>
        </w:tc>
      </w:tr>
      <w:tr w:rsidR="00735A7A" w:rsidRPr="00530615" w:rsidTr="00735A7A">
        <w:trPr>
          <w:gridAfter w:val="1"/>
          <w:wAfter w:w="2252" w:type="dxa"/>
          <w:trHeight w:val="87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3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 xml:space="preserve">Генетические связи органических веществ </w:t>
            </w:r>
          </w:p>
        </w:tc>
        <w:tc>
          <w:tcPr>
            <w:tcW w:w="28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735A7A">
            <w:pPr>
              <w:rPr>
                <w:rFonts w:ascii="Times New Roman" w:hAnsi="Times New Roman" w:cs="Times New Roman"/>
              </w:rPr>
            </w:pPr>
          </w:p>
        </w:tc>
      </w:tr>
      <w:tr w:rsidR="00735A7A" w:rsidRPr="00530615" w:rsidTr="00735A7A">
        <w:trPr>
          <w:gridAfter w:val="1"/>
          <w:wAfter w:w="2252" w:type="dxa"/>
          <w:trHeight w:val="834"/>
        </w:trPr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35A7A" w:rsidRPr="00530615" w:rsidRDefault="00735A7A" w:rsidP="005C0098">
            <w:pPr>
              <w:rPr>
                <w:rFonts w:ascii="Times New Roman" w:hAnsi="Times New Roman" w:cs="Times New Roman"/>
              </w:rPr>
            </w:pPr>
            <w:r w:rsidRPr="0053061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в формате ЕГЭ</w:t>
            </w:r>
          </w:p>
        </w:tc>
        <w:tc>
          <w:tcPr>
            <w:tcW w:w="277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35A7A" w:rsidRPr="00530615" w:rsidRDefault="00735A7A" w:rsidP="00735A7A">
            <w:pPr>
              <w:rPr>
                <w:rFonts w:ascii="Times New Roman" w:hAnsi="Times New Roman" w:cs="Times New Roman"/>
              </w:rPr>
            </w:pPr>
          </w:p>
        </w:tc>
      </w:tr>
    </w:tbl>
    <w:p w:rsidR="00A738AE" w:rsidRPr="00530615" w:rsidRDefault="00A738AE" w:rsidP="00A738AE">
      <w:pPr>
        <w:rPr>
          <w:rFonts w:ascii="Times New Roman" w:hAnsi="Times New Roman" w:cs="Times New Roman"/>
          <w:b/>
          <w:sz w:val="32"/>
        </w:rPr>
      </w:pPr>
    </w:p>
    <w:p w:rsidR="00A738AE" w:rsidRPr="00530615" w:rsidRDefault="00A738AE" w:rsidP="00A738AE">
      <w:pPr>
        <w:jc w:val="center"/>
        <w:rPr>
          <w:rFonts w:ascii="Times New Roman" w:hAnsi="Times New Roman" w:cs="Times New Roman"/>
          <w:b/>
          <w:sz w:val="32"/>
        </w:rPr>
      </w:pPr>
      <w:r w:rsidRPr="00530615">
        <w:rPr>
          <w:rFonts w:ascii="Times New Roman" w:hAnsi="Times New Roman" w:cs="Times New Roman"/>
          <w:b/>
          <w:sz w:val="32"/>
        </w:rPr>
        <w:t>Информационно-методическое обеспечение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</w:rPr>
      </w:pPr>
      <w:proofErr w:type="spellStart"/>
      <w:r w:rsidRPr="00530615">
        <w:rPr>
          <w:rFonts w:ascii="Times New Roman" w:hAnsi="Times New Roman" w:cs="Times New Roman"/>
        </w:rPr>
        <w:t>О.С.Габриелян</w:t>
      </w:r>
      <w:proofErr w:type="spellEnd"/>
      <w:proofErr w:type="gramStart"/>
      <w:r w:rsidRPr="00530615">
        <w:rPr>
          <w:rFonts w:ascii="Times New Roman" w:hAnsi="Times New Roman" w:cs="Times New Roman"/>
        </w:rPr>
        <w:t xml:space="preserve"> ,</w:t>
      </w:r>
      <w:proofErr w:type="gramEnd"/>
      <w:r w:rsidRPr="00530615">
        <w:rPr>
          <w:rFonts w:ascii="Times New Roman" w:hAnsi="Times New Roman" w:cs="Times New Roman"/>
        </w:rPr>
        <w:t>. Химия. 10 класс. Базовый уровень.:</w:t>
      </w:r>
      <w:r>
        <w:rPr>
          <w:rFonts w:ascii="Times New Roman" w:hAnsi="Times New Roman" w:cs="Times New Roman"/>
        </w:rPr>
        <w:t xml:space="preserve"> учеб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ля ОУ - М.:  Дрофа, 2013</w:t>
      </w:r>
      <w:r w:rsidRPr="00530615">
        <w:rPr>
          <w:rFonts w:ascii="Times New Roman" w:hAnsi="Times New Roman" w:cs="Times New Roman"/>
        </w:rPr>
        <w:t>.</w:t>
      </w:r>
    </w:p>
    <w:p w:rsidR="00A738AE" w:rsidRPr="00530615" w:rsidRDefault="00A738AE" w:rsidP="00A738AE">
      <w:pPr>
        <w:jc w:val="both"/>
        <w:rPr>
          <w:rFonts w:ascii="Times New Roman" w:hAnsi="Times New Roman" w:cs="Times New Roman"/>
          <w:b/>
        </w:rPr>
      </w:pPr>
      <w:r w:rsidRPr="00530615">
        <w:rPr>
          <w:rFonts w:ascii="Times New Roman" w:hAnsi="Times New Roman" w:cs="Times New Roman"/>
          <w:b/>
        </w:rPr>
        <w:t xml:space="preserve">Дополнительная литература: 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ind w:right="-11"/>
        <w:jc w:val="both"/>
      </w:pPr>
      <w:r w:rsidRPr="00530615">
        <w:t>Примерная программа основного общего образования по химии.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r w:rsidRPr="00530615">
        <w:rPr>
          <w:b/>
        </w:rPr>
        <w:t>Программа</w:t>
      </w:r>
      <w:r w:rsidRPr="00530615">
        <w:t xml:space="preserve">  курса химии для 8-1</w:t>
      </w:r>
      <w:r>
        <w:t xml:space="preserve">1 классов ОУ / </w:t>
      </w:r>
      <w:proofErr w:type="spellStart"/>
      <w:r>
        <w:t>О.С.Габриелян</w:t>
      </w:r>
      <w:proofErr w:type="spellEnd"/>
      <w:r>
        <w:t>.- 6</w:t>
      </w:r>
      <w:r w:rsidRPr="00530615">
        <w:t xml:space="preserve">-е </w:t>
      </w:r>
      <w:r>
        <w:t>изд., стереотип</w:t>
      </w:r>
      <w:proofErr w:type="gramStart"/>
      <w:r>
        <w:t>.-</w:t>
      </w:r>
      <w:proofErr w:type="gramEnd"/>
      <w:r>
        <w:t>М.: Дрофа, 2010</w:t>
      </w:r>
      <w:r w:rsidRPr="00530615">
        <w:t>.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ind w:right="-910"/>
        <w:jc w:val="both"/>
      </w:pPr>
      <w:r w:rsidRPr="00530615">
        <w:t>Габриелян О.С., Остроумов И.Г., Химия. 10 класс. Настольная книга учителя</w:t>
      </w:r>
      <w:proofErr w:type="gramStart"/>
      <w:r w:rsidRPr="00530615">
        <w:t xml:space="preserve">., - </w:t>
      </w:r>
      <w:proofErr w:type="gramEnd"/>
      <w:r w:rsidRPr="00530615">
        <w:t xml:space="preserve">М.: Дрофа, 2004. 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ind w:right="-910"/>
        <w:jc w:val="both"/>
      </w:pPr>
      <w:proofErr w:type="spellStart"/>
      <w:r w:rsidRPr="00530615">
        <w:t>В.Г.Денисова</w:t>
      </w:r>
      <w:proofErr w:type="spellEnd"/>
      <w:r w:rsidRPr="00530615">
        <w:t xml:space="preserve">. Химия. 10 класс. Поурочные планы по учебнику </w:t>
      </w:r>
      <w:proofErr w:type="spellStart"/>
      <w:r w:rsidRPr="00530615">
        <w:t>О.С.Габриелянаи</w:t>
      </w:r>
      <w:proofErr w:type="spellEnd"/>
      <w:r w:rsidRPr="00530615">
        <w:t xml:space="preserve"> </w:t>
      </w:r>
      <w:proofErr w:type="spellStart"/>
      <w:r w:rsidRPr="00530615">
        <w:t>др</w:t>
      </w:r>
      <w:proofErr w:type="spellEnd"/>
      <w:proofErr w:type="gramStart"/>
      <w:r w:rsidRPr="00530615">
        <w:t>.,.</w:t>
      </w:r>
      <w:proofErr w:type="gramEnd"/>
      <w:r w:rsidRPr="00530615">
        <w:t>Волгоград: Учитель, 2008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ind w:right="-910"/>
        <w:jc w:val="both"/>
      </w:pPr>
      <w:proofErr w:type="spellStart"/>
      <w:r w:rsidRPr="00530615">
        <w:t>О.С.Габриелян</w:t>
      </w:r>
      <w:proofErr w:type="spellEnd"/>
      <w:proofErr w:type="gramStart"/>
      <w:r w:rsidRPr="00530615">
        <w:t xml:space="preserve"> ,</w:t>
      </w:r>
      <w:proofErr w:type="spellStart"/>
      <w:proofErr w:type="gramEnd"/>
      <w:r w:rsidRPr="00530615">
        <w:t>Ф.Н.Маскаев</w:t>
      </w:r>
      <w:proofErr w:type="spellEnd"/>
      <w:r w:rsidRPr="00530615">
        <w:t xml:space="preserve">, </w:t>
      </w:r>
      <w:proofErr w:type="spellStart"/>
      <w:r w:rsidRPr="00530615">
        <w:t>С.Ю.Пономарев</w:t>
      </w:r>
      <w:proofErr w:type="spellEnd"/>
      <w:r w:rsidRPr="00530615">
        <w:t xml:space="preserve">, </w:t>
      </w:r>
      <w:proofErr w:type="spellStart"/>
      <w:r w:rsidRPr="00530615">
        <w:t>В.И.Теренин</w:t>
      </w:r>
      <w:proofErr w:type="spellEnd"/>
      <w:r w:rsidRPr="00530615">
        <w:t>. Химия. 10 класс. Профильный уровень.: учеб</w:t>
      </w:r>
      <w:proofErr w:type="gramStart"/>
      <w:r w:rsidRPr="00530615">
        <w:t>.</w:t>
      </w:r>
      <w:proofErr w:type="gramEnd"/>
      <w:r w:rsidRPr="00530615">
        <w:t xml:space="preserve"> </w:t>
      </w:r>
      <w:proofErr w:type="gramStart"/>
      <w:r w:rsidRPr="00530615">
        <w:t>д</w:t>
      </w:r>
      <w:proofErr w:type="gramEnd"/>
      <w:r w:rsidRPr="00530615">
        <w:t>ля ОУ - М.:  Дрофа, 2005.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r w:rsidRPr="00530615">
        <w:t>Химия 10 класс</w:t>
      </w:r>
      <w:proofErr w:type="gramStart"/>
      <w:r w:rsidRPr="00530615">
        <w:t xml:space="preserve">.: </w:t>
      </w:r>
      <w:proofErr w:type="gramEnd"/>
      <w:r w:rsidRPr="00530615">
        <w:t>Контрольные и проверочные работы к учебнику О.С. Габриеляна «Химия.10»/ О.С. Габриелян, П.Н. Берёзкин, А.А. Ушакова и др. – М.: Дрофа, 2005.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proofErr w:type="spellStart"/>
      <w:r w:rsidRPr="00530615">
        <w:t>Радецкий</w:t>
      </w:r>
      <w:proofErr w:type="spellEnd"/>
      <w:r w:rsidRPr="00530615">
        <w:t xml:space="preserve"> А.М., Дидактический материал по химии для 10-11 классов: пособие для учителя / </w:t>
      </w:r>
      <w:proofErr w:type="gramStart"/>
      <w:r w:rsidRPr="00530615">
        <w:t>-М</w:t>
      </w:r>
      <w:proofErr w:type="gramEnd"/>
      <w:r w:rsidRPr="00530615">
        <w:t xml:space="preserve">.: </w:t>
      </w:r>
      <w:proofErr w:type="spellStart"/>
      <w:r w:rsidRPr="00530615">
        <w:t>Прсвещение</w:t>
      </w:r>
      <w:proofErr w:type="spellEnd"/>
      <w:r w:rsidRPr="00530615">
        <w:t>. 2004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r w:rsidRPr="00530615">
        <w:t xml:space="preserve">Павлова Н.С. Дидактические карточки-задания по химии: 10-й </w:t>
      </w:r>
      <w:proofErr w:type="spellStart"/>
      <w:r w:rsidRPr="00530615">
        <w:t>кл</w:t>
      </w:r>
      <w:proofErr w:type="spellEnd"/>
      <w:r w:rsidRPr="00530615">
        <w:t xml:space="preserve">.: к учебнику </w:t>
      </w:r>
      <w:proofErr w:type="spellStart"/>
      <w:r w:rsidRPr="00530615">
        <w:t>О.С.Габриеляна</w:t>
      </w:r>
      <w:proofErr w:type="spellEnd"/>
      <w:r w:rsidRPr="00530615">
        <w:t xml:space="preserve"> и др. «Химия. 10 класс» / - М.: Экзамен, 2006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r w:rsidRPr="00530615">
        <w:t>Некрасова Л.И., Химия. 10 класс. Карточки заданий.- Саратов: Лицей, 2008.</w:t>
      </w:r>
    </w:p>
    <w:p w:rsidR="00A738AE" w:rsidRPr="00530615" w:rsidRDefault="00A738AE" w:rsidP="00A738AE">
      <w:pPr>
        <w:pStyle w:val="a3"/>
        <w:numPr>
          <w:ilvl w:val="0"/>
          <w:numId w:val="6"/>
        </w:numPr>
        <w:jc w:val="both"/>
      </w:pPr>
      <w:r w:rsidRPr="00530615">
        <w:t>Ким Е.П. Химия. 10-11 классы. Практические работы. – Саратов: Лицей, 2006</w:t>
      </w:r>
    </w:p>
    <w:p w:rsidR="00A738AE" w:rsidRDefault="00A738AE" w:rsidP="00A738AE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О.С., Лысова Г.Г. Химия.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Методическое пособие. М.: Дрофа, 2008-2009.</w:t>
      </w:r>
    </w:p>
    <w:p w:rsidR="00A738AE" w:rsidRDefault="00A738AE" w:rsidP="00A738AE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Габриелян О.С., Лысова Г.Г., Введенская А.Г. Настольная книга учителя. Химия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В 2 ч. – М.: Дрофа, 2008-2009.</w:t>
      </w:r>
    </w:p>
    <w:p w:rsidR="00A738AE" w:rsidRDefault="00A738AE" w:rsidP="00A738AE">
      <w:pPr>
        <w:numPr>
          <w:ilvl w:val="0"/>
          <w:numId w:val="7"/>
        </w:numPr>
        <w:tabs>
          <w:tab w:val="num" w:pos="840"/>
        </w:tabs>
        <w:spacing w:after="0" w:line="240" w:lineRule="auto"/>
        <w:ind w:left="8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Химия.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Контрольные и проверочные  работы к учебнику О.С. Габриеляна, Г.Г. Лысовой «Химия. 11» /О.С. Габриелян, П.Н. Березкин, А.А Ушакова и др. – М.: Дрофа, 2008.</w:t>
      </w:r>
    </w:p>
    <w:p w:rsidR="00A738AE" w:rsidRDefault="00A738AE" w:rsidP="00A738AE">
      <w:pPr>
        <w:tabs>
          <w:tab w:val="left" w:pos="516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738AE" w:rsidRDefault="00A738AE" w:rsidP="00A738AE"/>
    <w:p w:rsidR="00C31242" w:rsidRDefault="00C31242"/>
    <w:sectPr w:rsidR="00C31242" w:rsidSect="005C009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4" w:rsidRDefault="00B644C4">
      <w:pPr>
        <w:spacing w:after="0" w:line="240" w:lineRule="auto"/>
      </w:pPr>
      <w:r>
        <w:separator/>
      </w:r>
    </w:p>
  </w:endnote>
  <w:endnote w:type="continuationSeparator" w:id="0">
    <w:p w:rsidR="00B644C4" w:rsidRDefault="00B6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484"/>
      <w:docPartObj>
        <w:docPartGallery w:val="Page Numbers (Bottom of Page)"/>
        <w:docPartUnique/>
      </w:docPartObj>
    </w:sdtPr>
    <w:sdtEndPr/>
    <w:sdtContent>
      <w:p w:rsidR="00B644C4" w:rsidRDefault="00B644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44C4" w:rsidRDefault="00B644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4" w:rsidRDefault="00B644C4">
      <w:pPr>
        <w:spacing w:after="0" w:line="240" w:lineRule="auto"/>
      </w:pPr>
      <w:r>
        <w:separator/>
      </w:r>
    </w:p>
  </w:footnote>
  <w:footnote w:type="continuationSeparator" w:id="0">
    <w:p w:rsidR="00B644C4" w:rsidRDefault="00B64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21E"/>
    <w:multiLevelType w:val="multilevel"/>
    <w:tmpl w:val="40D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17DC"/>
    <w:multiLevelType w:val="multilevel"/>
    <w:tmpl w:val="1272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5610"/>
    <w:multiLevelType w:val="hybridMultilevel"/>
    <w:tmpl w:val="DBF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7783D33"/>
    <w:multiLevelType w:val="hybridMultilevel"/>
    <w:tmpl w:val="31A4E6AC"/>
    <w:lvl w:ilvl="0" w:tplc="F4E0F8A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E"/>
    <w:rsid w:val="000A429A"/>
    <w:rsid w:val="003E05E6"/>
    <w:rsid w:val="003F2829"/>
    <w:rsid w:val="004D56CF"/>
    <w:rsid w:val="005C0098"/>
    <w:rsid w:val="00620866"/>
    <w:rsid w:val="00640808"/>
    <w:rsid w:val="00700EA1"/>
    <w:rsid w:val="00735A7A"/>
    <w:rsid w:val="00833936"/>
    <w:rsid w:val="00856E8A"/>
    <w:rsid w:val="008D22EF"/>
    <w:rsid w:val="00946307"/>
    <w:rsid w:val="009C4970"/>
    <w:rsid w:val="00A738AE"/>
    <w:rsid w:val="00B07A5D"/>
    <w:rsid w:val="00B644C4"/>
    <w:rsid w:val="00B830F4"/>
    <w:rsid w:val="00C31242"/>
    <w:rsid w:val="00D11158"/>
    <w:rsid w:val="00E46FCC"/>
    <w:rsid w:val="00E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A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38A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38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3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A73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738AE"/>
  </w:style>
  <w:style w:type="character" w:customStyle="1" w:styleId="c1">
    <w:name w:val="c1"/>
    <w:basedOn w:val="a0"/>
    <w:rsid w:val="00A738AE"/>
  </w:style>
  <w:style w:type="paragraph" w:styleId="a7">
    <w:name w:val="Normal (Web)"/>
    <w:basedOn w:val="a"/>
    <w:uiPriority w:val="99"/>
    <w:unhideWhenUsed/>
    <w:rsid w:val="00A7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A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38A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738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73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A73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7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7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738AE"/>
  </w:style>
  <w:style w:type="character" w:customStyle="1" w:styleId="c1">
    <w:name w:val="c1"/>
    <w:basedOn w:val="a0"/>
    <w:rsid w:val="00A738AE"/>
  </w:style>
  <w:style w:type="paragraph" w:styleId="a7">
    <w:name w:val="Normal (Web)"/>
    <w:basedOn w:val="a"/>
    <w:uiPriority w:val="99"/>
    <w:unhideWhenUsed/>
    <w:rsid w:val="00A7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A66D-0559-43E4-BEAD-0DBD48EC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2016-02-01T10:23:00Z</dcterms:created>
  <dcterms:modified xsi:type="dcterms:W3CDTF">2016-02-08T12:16:00Z</dcterms:modified>
</cp:coreProperties>
</file>